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A5BD9" w14:textId="77777777" w:rsidR="00B544AE" w:rsidRPr="00D80182" w:rsidRDefault="00B544AE" w:rsidP="0021119E">
      <w:pPr>
        <w:jc w:val="center"/>
        <w:rPr>
          <w:rFonts w:ascii="Tahoma" w:hAnsi="Tahoma" w:cs="Tahoma"/>
          <w:b/>
          <w:sz w:val="18"/>
          <w:szCs w:val="18"/>
        </w:rPr>
      </w:pPr>
    </w:p>
    <w:p w14:paraId="031CEC21" w14:textId="37B22801" w:rsidR="009F78AD" w:rsidRPr="00D80182" w:rsidRDefault="009F78AD" w:rsidP="009F78AD">
      <w:pPr>
        <w:jc w:val="center"/>
        <w:rPr>
          <w:rFonts w:ascii="Tahoma" w:hAnsi="Tahoma" w:cs="Tahoma"/>
          <w:b/>
          <w:sz w:val="18"/>
          <w:szCs w:val="18"/>
        </w:rPr>
      </w:pPr>
      <w:r w:rsidRPr="00D80182">
        <w:rPr>
          <w:rFonts w:ascii="Tahoma" w:hAnsi="Tahoma" w:cs="Tahoma"/>
          <w:b/>
          <w:sz w:val="18"/>
          <w:szCs w:val="18"/>
        </w:rPr>
        <w:t xml:space="preserve">DODELITEV POMOČI ZA </w:t>
      </w:r>
      <w:r w:rsidRPr="00D80182">
        <w:rPr>
          <w:rFonts w:ascii="Tahoma" w:hAnsi="Tahoma" w:cs="Tahoma"/>
          <w:b/>
          <w:bCs/>
          <w:sz w:val="18"/>
          <w:szCs w:val="18"/>
        </w:rPr>
        <w:t xml:space="preserve">OHRANJANJE IN RAZVOJ KMETIJSTVA, GOZDARSTVA IN PODEŽELJA V OBČINI RADOVLJICA </w:t>
      </w:r>
      <w:r w:rsidR="00D80182" w:rsidRPr="00D80182">
        <w:rPr>
          <w:rFonts w:ascii="Tahoma" w:hAnsi="Tahoma" w:cs="Tahoma"/>
          <w:b/>
          <w:bCs/>
          <w:sz w:val="18"/>
          <w:szCs w:val="18"/>
        </w:rPr>
        <w:t>V</w:t>
      </w:r>
      <w:r w:rsidRPr="00D80182">
        <w:rPr>
          <w:rFonts w:ascii="Tahoma" w:hAnsi="Tahoma" w:cs="Tahoma"/>
          <w:b/>
          <w:bCs/>
          <w:sz w:val="18"/>
          <w:szCs w:val="18"/>
        </w:rPr>
        <w:t xml:space="preserve"> LET</w:t>
      </w:r>
      <w:r w:rsidR="00D80182" w:rsidRPr="00D80182">
        <w:rPr>
          <w:rFonts w:ascii="Tahoma" w:hAnsi="Tahoma" w:cs="Tahoma"/>
          <w:b/>
          <w:bCs/>
          <w:sz w:val="18"/>
          <w:szCs w:val="18"/>
        </w:rPr>
        <w:t>U</w:t>
      </w:r>
      <w:r w:rsidRPr="00D80182">
        <w:rPr>
          <w:rFonts w:ascii="Tahoma" w:hAnsi="Tahoma" w:cs="Tahoma"/>
          <w:b/>
          <w:bCs/>
          <w:sz w:val="18"/>
          <w:szCs w:val="18"/>
        </w:rPr>
        <w:t xml:space="preserve"> 2025</w:t>
      </w:r>
    </w:p>
    <w:p w14:paraId="74F6F117" w14:textId="77777777" w:rsidR="009758BE" w:rsidRPr="00D80182" w:rsidRDefault="009758BE" w:rsidP="009758BE">
      <w:pPr>
        <w:keepNext/>
        <w:ind w:right="565"/>
        <w:outlineLvl w:val="8"/>
        <w:rPr>
          <w:rFonts w:ascii="Tahoma" w:hAnsi="Tahoma" w:cs="Tahoma"/>
          <w:sz w:val="18"/>
          <w:szCs w:val="18"/>
          <w:u w:val="single"/>
        </w:rPr>
      </w:pPr>
    </w:p>
    <w:p w14:paraId="408BFC69" w14:textId="77777777" w:rsidR="0021119E" w:rsidRPr="00D80182" w:rsidRDefault="0021119E" w:rsidP="009758BE">
      <w:pPr>
        <w:keepNext/>
        <w:ind w:right="565"/>
        <w:outlineLvl w:val="8"/>
        <w:rPr>
          <w:rFonts w:ascii="Tahoma" w:hAnsi="Tahoma" w:cs="Tahoma"/>
          <w:sz w:val="18"/>
          <w:szCs w:val="18"/>
          <w:u w:val="single"/>
        </w:rPr>
      </w:pPr>
    </w:p>
    <w:p w14:paraId="2CE7E8B7" w14:textId="77777777" w:rsidR="00D80182" w:rsidRPr="00D80182" w:rsidRDefault="004601E2" w:rsidP="004601E2">
      <w:pPr>
        <w:jc w:val="center"/>
        <w:rPr>
          <w:rFonts w:ascii="Tahoma" w:hAnsi="Tahoma" w:cs="Tahoma"/>
          <w:b/>
          <w:sz w:val="18"/>
          <w:szCs w:val="18"/>
          <w:u w:val="single"/>
        </w:rPr>
      </w:pPr>
      <w:r w:rsidRPr="00D80182">
        <w:rPr>
          <w:rFonts w:ascii="Tahoma" w:hAnsi="Tahoma" w:cs="Tahoma"/>
          <w:b/>
          <w:sz w:val="18"/>
          <w:szCs w:val="18"/>
          <w:u w:val="single"/>
        </w:rPr>
        <w:t xml:space="preserve">UKREP </w:t>
      </w:r>
      <w:r w:rsidR="00B544AE" w:rsidRPr="00D80182">
        <w:rPr>
          <w:rFonts w:ascii="Tahoma" w:hAnsi="Tahoma" w:cs="Tahoma"/>
          <w:b/>
          <w:sz w:val="18"/>
          <w:szCs w:val="18"/>
          <w:u w:val="single"/>
        </w:rPr>
        <w:t>9</w:t>
      </w:r>
      <w:r w:rsidRPr="00D80182">
        <w:rPr>
          <w:rFonts w:ascii="Tahoma" w:hAnsi="Tahoma" w:cs="Tahoma"/>
          <w:b/>
          <w:sz w:val="18"/>
          <w:szCs w:val="18"/>
          <w:u w:val="single"/>
        </w:rPr>
        <w:t xml:space="preserve"> – </w:t>
      </w:r>
      <w:r w:rsidR="00D80182" w:rsidRPr="00D80182">
        <w:rPr>
          <w:rFonts w:ascii="Tahoma" w:hAnsi="Tahoma" w:cs="Tahoma"/>
          <w:b/>
          <w:sz w:val="18"/>
          <w:szCs w:val="18"/>
          <w:u w:val="single"/>
        </w:rPr>
        <w:t>SOFINANCIRANJE DEJAVNOSTI DRUŠTEV NA PODROČJU</w:t>
      </w:r>
    </w:p>
    <w:p w14:paraId="555F2820" w14:textId="55E3C0B2" w:rsidR="009758BE" w:rsidRPr="00D80182" w:rsidRDefault="004601E2" w:rsidP="004601E2">
      <w:pPr>
        <w:jc w:val="center"/>
        <w:rPr>
          <w:rFonts w:ascii="Tahoma" w:hAnsi="Tahoma" w:cs="Tahoma"/>
          <w:b/>
          <w:sz w:val="18"/>
          <w:szCs w:val="18"/>
          <w:u w:val="single"/>
        </w:rPr>
      </w:pPr>
      <w:r w:rsidRPr="00D80182">
        <w:rPr>
          <w:rFonts w:ascii="Tahoma" w:hAnsi="Tahoma" w:cs="Tahoma"/>
          <w:b/>
          <w:sz w:val="18"/>
          <w:szCs w:val="18"/>
          <w:u w:val="single"/>
        </w:rPr>
        <w:t>KMETIJSTVA</w:t>
      </w:r>
      <w:r w:rsidR="0021119E" w:rsidRPr="00D80182">
        <w:rPr>
          <w:rFonts w:ascii="Tahoma" w:hAnsi="Tahoma" w:cs="Tahoma"/>
          <w:b/>
          <w:sz w:val="18"/>
          <w:szCs w:val="18"/>
          <w:u w:val="single"/>
        </w:rPr>
        <w:t>, GOZDARSTVA</w:t>
      </w:r>
      <w:r w:rsidRPr="00D80182">
        <w:rPr>
          <w:rFonts w:ascii="Tahoma" w:hAnsi="Tahoma" w:cs="Tahoma"/>
          <w:b/>
          <w:sz w:val="18"/>
          <w:szCs w:val="18"/>
          <w:u w:val="single"/>
        </w:rPr>
        <w:t xml:space="preserve"> IN PODEŽELJA</w:t>
      </w:r>
    </w:p>
    <w:p w14:paraId="3E93479D" w14:textId="77777777" w:rsidR="0021119E" w:rsidRPr="00D80182" w:rsidRDefault="0021119E" w:rsidP="004601E2">
      <w:pPr>
        <w:jc w:val="center"/>
        <w:rPr>
          <w:rFonts w:ascii="Tahoma" w:hAnsi="Tahoma" w:cs="Tahoma"/>
          <w:b/>
          <w:sz w:val="18"/>
          <w:szCs w:val="18"/>
          <w:u w:val="single"/>
        </w:rPr>
      </w:pPr>
    </w:p>
    <w:p w14:paraId="332F32C5" w14:textId="77777777" w:rsidR="0021119E" w:rsidRPr="00D80182" w:rsidRDefault="0021119E" w:rsidP="004601E2">
      <w:pPr>
        <w:jc w:val="center"/>
        <w:rPr>
          <w:rFonts w:ascii="Tahoma" w:hAnsi="Tahoma" w:cs="Tahoma"/>
          <w:b/>
          <w:sz w:val="18"/>
          <w:szCs w:val="18"/>
          <w:u w:val="single"/>
        </w:rPr>
      </w:pPr>
    </w:p>
    <w:p w14:paraId="34BB7626" w14:textId="77777777" w:rsidR="0021119E" w:rsidRPr="00D80182" w:rsidRDefault="0021119E" w:rsidP="004601E2">
      <w:pPr>
        <w:jc w:val="center"/>
        <w:rPr>
          <w:rFonts w:ascii="Tahoma" w:hAnsi="Tahoma" w:cs="Tahoma"/>
          <w:b/>
          <w:sz w:val="18"/>
          <w:szCs w:val="18"/>
          <w:u w:val="single"/>
        </w:rPr>
      </w:pPr>
    </w:p>
    <w:p w14:paraId="16B06DB1" w14:textId="77777777" w:rsidR="009758BE" w:rsidRPr="00D80182" w:rsidRDefault="0021119E" w:rsidP="006D14AD">
      <w:pPr>
        <w:pStyle w:val="Odstavekseznama"/>
        <w:numPr>
          <w:ilvl w:val="0"/>
          <w:numId w:val="18"/>
        </w:num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D80182">
        <w:rPr>
          <w:rFonts w:ascii="Tahoma" w:hAnsi="Tahoma" w:cs="Tahoma"/>
          <w:b/>
          <w:sz w:val="18"/>
          <w:szCs w:val="18"/>
        </w:rPr>
        <w:t>PODATKI O VLAGATELJU</w:t>
      </w:r>
    </w:p>
    <w:p w14:paraId="096CE9A2" w14:textId="77777777" w:rsidR="004601E2" w:rsidRPr="00D80182" w:rsidRDefault="004601E2" w:rsidP="004601E2">
      <w:pPr>
        <w:jc w:val="center"/>
        <w:rPr>
          <w:rFonts w:ascii="Tahoma" w:hAnsi="Tahoma" w:cs="Tahoma"/>
          <w:b/>
          <w:sz w:val="18"/>
          <w:szCs w:val="18"/>
          <w:u w:val="single"/>
        </w:rPr>
      </w:pPr>
    </w:p>
    <w:p w14:paraId="324BA686" w14:textId="77777777" w:rsidR="004601E2" w:rsidRPr="00D80182" w:rsidRDefault="004601E2" w:rsidP="004601E2">
      <w:pPr>
        <w:pStyle w:val="Glava"/>
        <w:tabs>
          <w:tab w:val="left" w:pos="708"/>
        </w:tabs>
        <w:rPr>
          <w:rFonts w:ascii="Tahoma" w:hAnsi="Tahoma" w:cs="Tahoma"/>
          <w:sz w:val="18"/>
          <w:szCs w:val="18"/>
        </w:rPr>
      </w:pPr>
    </w:p>
    <w:p w14:paraId="1B401EC6" w14:textId="77777777" w:rsidR="004601E2" w:rsidRPr="00D80182" w:rsidRDefault="0021119E" w:rsidP="004601E2">
      <w:pPr>
        <w:pStyle w:val="Naslov5"/>
        <w:rPr>
          <w:rFonts w:ascii="Tahoma" w:hAnsi="Tahoma" w:cs="Tahoma"/>
          <w:b/>
          <w:bCs/>
          <w:color w:val="auto"/>
          <w:sz w:val="18"/>
          <w:szCs w:val="18"/>
        </w:rPr>
      </w:pPr>
      <w:r w:rsidRPr="00D80182">
        <w:rPr>
          <w:rFonts w:ascii="Tahoma" w:hAnsi="Tahoma" w:cs="Tahoma"/>
          <w:b/>
          <w:color w:val="auto"/>
          <w:sz w:val="18"/>
          <w:szCs w:val="18"/>
        </w:rPr>
        <w:t>(</w:t>
      </w:r>
      <w:r w:rsidR="004601E2" w:rsidRPr="00D80182">
        <w:rPr>
          <w:rFonts w:ascii="Tahoma" w:hAnsi="Tahoma" w:cs="Tahoma"/>
          <w:b/>
          <w:color w:val="auto"/>
          <w:sz w:val="18"/>
          <w:szCs w:val="18"/>
        </w:rPr>
        <w:t>Podatke vpišite oz. ustrezno obkrožite</w:t>
      </w:r>
      <w:r w:rsidRPr="00D80182">
        <w:rPr>
          <w:rFonts w:ascii="Tahoma" w:hAnsi="Tahoma" w:cs="Tahoma"/>
          <w:b/>
          <w:color w:val="auto"/>
          <w:sz w:val="18"/>
          <w:szCs w:val="18"/>
        </w:rPr>
        <w:t>)                            OBVEZNO IZPOLNITI VSA POLJA!</w:t>
      </w: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45"/>
        <w:gridCol w:w="6481"/>
      </w:tblGrid>
      <w:tr w:rsidR="004601E2" w:rsidRPr="00D80182" w14:paraId="3BD13CCA"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05E95F56"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Naziv društva oz. njegovega</w:t>
            </w:r>
          </w:p>
          <w:p w14:paraId="64FB0BB4"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združenja:</w:t>
            </w:r>
          </w:p>
        </w:tc>
        <w:tc>
          <w:tcPr>
            <w:tcW w:w="6481" w:type="dxa"/>
            <w:tcBorders>
              <w:top w:val="single" w:sz="4" w:space="0" w:color="auto"/>
              <w:left w:val="single" w:sz="4" w:space="0" w:color="auto"/>
              <w:bottom w:val="single" w:sz="4" w:space="0" w:color="auto"/>
              <w:right w:val="single" w:sz="4" w:space="0" w:color="auto"/>
            </w:tcBorders>
          </w:tcPr>
          <w:p w14:paraId="0DFCF1B4" w14:textId="77777777" w:rsidR="004601E2" w:rsidRPr="00D80182" w:rsidRDefault="004601E2" w:rsidP="008E009D">
            <w:pPr>
              <w:spacing w:line="120" w:lineRule="atLeast"/>
              <w:ind w:right="-66"/>
              <w:rPr>
                <w:rFonts w:ascii="Tahoma" w:hAnsi="Tahoma" w:cs="Tahoma"/>
                <w:b/>
                <w:bCs/>
                <w:sz w:val="18"/>
                <w:szCs w:val="18"/>
              </w:rPr>
            </w:pPr>
          </w:p>
        </w:tc>
      </w:tr>
      <w:tr w:rsidR="004601E2" w:rsidRPr="00D80182" w14:paraId="21ADAE55"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6515E646"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Ime in priimek odgovorne</w:t>
            </w:r>
          </w:p>
          <w:p w14:paraId="143003EB"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osebe:</w:t>
            </w:r>
          </w:p>
        </w:tc>
        <w:tc>
          <w:tcPr>
            <w:tcW w:w="6481" w:type="dxa"/>
            <w:tcBorders>
              <w:top w:val="single" w:sz="4" w:space="0" w:color="auto"/>
              <w:left w:val="single" w:sz="4" w:space="0" w:color="auto"/>
              <w:bottom w:val="single" w:sz="4" w:space="0" w:color="auto"/>
              <w:right w:val="single" w:sz="4" w:space="0" w:color="auto"/>
            </w:tcBorders>
          </w:tcPr>
          <w:p w14:paraId="111304D9" w14:textId="77777777" w:rsidR="004601E2" w:rsidRPr="00D80182" w:rsidRDefault="004601E2" w:rsidP="008E009D">
            <w:pPr>
              <w:spacing w:line="120" w:lineRule="atLeast"/>
              <w:ind w:right="-66"/>
              <w:rPr>
                <w:rFonts w:ascii="Tahoma" w:hAnsi="Tahoma" w:cs="Tahoma"/>
                <w:b/>
                <w:bCs/>
                <w:sz w:val="18"/>
                <w:szCs w:val="18"/>
              </w:rPr>
            </w:pPr>
          </w:p>
        </w:tc>
      </w:tr>
      <w:tr w:rsidR="004601E2" w:rsidRPr="00D80182" w14:paraId="4BC87B28"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1F05C0E2" w14:textId="77777777" w:rsidR="004601E2" w:rsidRPr="00D80182" w:rsidRDefault="004601E2" w:rsidP="008E009D">
            <w:pPr>
              <w:pStyle w:val="Glava"/>
              <w:tabs>
                <w:tab w:val="left" w:pos="708"/>
              </w:tabs>
              <w:rPr>
                <w:rFonts w:ascii="Tahoma" w:hAnsi="Tahoma" w:cs="Tahoma"/>
                <w:b/>
                <w:sz w:val="18"/>
                <w:szCs w:val="18"/>
              </w:rPr>
            </w:pPr>
            <w:r w:rsidRPr="00D80182">
              <w:rPr>
                <w:rFonts w:ascii="Tahoma" w:hAnsi="Tahoma" w:cs="Tahoma"/>
                <w:b/>
                <w:sz w:val="18"/>
                <w:szCs w:val="18"/>
              </w:rPr>
              <w:t>Naslov/sedež:</w:t>
            </w:r>
          </w:p>
          <w:p w14:paraId="3AC554F3" w14:textId="77777777" w:rsidR="004601E2" w:rsidRPr="00D80182" w:rsidRDefault="004601E2" w:rsidP="008E009D">
            <w:pPr>
              <w:pStyle w:val="Glava"/>
              <w:tabs>
                <w:tab w:val="left" w:pos="708"/>
              </w:tabs>
              <w:rPr>
                <w:rFonts w:ascii="Tahoma" w:hAnsi="Tahoma" w:cs="Tahoma"/>
                <w:b/>
                <w:sz w:val="18"/>
                <w:szCs w:val="18"/>
              </w:rPr>
            </w:pPr>
          </w:p>
        </w:tc>
        <w:tc>
          <w:tcPr>
            <w:tcW w:w="6481" w:type="dxa"/>
            <w:tcBorders>
              <w:top w:val="single" w:sz="4" w:space="0" w:color="auto"/>
              <w:left w:val="single" w:sz="4" w:space="0" w:color="auto"/>
              <w:bottom w:val="single" w:sz="4" w:space="0" w:color="auto"/>
              <w:right w:val="single" w:sz="4" w:space="0" w:color="auto"/>
            </w:tcBorders>
          </w:tcPr>
          <w:p w14:paraId="3F58C69E" w14:textId="77777777" w:rsidR="004601E2" w:rsidRPr="00D80182" w:rsidRDefault="004601E2" w:rsidP="008E009D">
            <w:pPr>
              <w:ind w:right="-66"/>
              <w:rPr>
                <w:rFonts w:ascii="Tahoma" w:hAnsi="Tahoma" w:cs="Tahoma"/>
                <w:b/>
                <w:sz w:val="18"/>
                <w:szCs w:val="18"/>
              </w:rPr>
            </w:pPr>
          </w:p>
        </w:tc>
      </w:tr>
      <w:tr w:rsidR="004601E2" w:rsidRPr="00D80182" w14:paraId="2FEA06A7"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65298C9D" w14:textId="77777777" w:rsidR="004601E2" w:rsidRPr="00D80182" w:rsidRDefault="004601E2" w:rsidP="008E009D">
            <w:pPr>
              <w:pStyle w:val="Glava"/>
              <w:tabs>
                <w:tab w:val="left" w:pos="708"/>
              </w:tabs>
              <w:rPr>
                <w:rFonts w:ascii="Tahoma" w:hAnsi="Tahoma" w:cs="Tahoma"/>
                <w:b/>
                <w:sz w:val="18"/>
                <w:szCs w:val="18"/>
              </w:rPr>
            </w:pPr>
            <w:r w:rsidRPr="00D80182">
              <w:rPr>
                <w:rFonts w:ascii="Tahoma" w:hAnsi="Tahoma" w:cs="Tahoma"/>
                <w:b/>
                <w:sz w:val="18"/>
                <w:szCs w:val="18"/>
              </w:rPr>
              <w:t>Tel. in e-pošta:</w:t>
            </w:r>
          </w:p>
        </w:tc>
        <w:tc>
          <w:tcPr>
            <w:tcW w:w="6481" w:type="dxa"/>
            <w:tcBorders>
              <w:top w:val="single" w:sz="4" w:space="0" w:color="auto"/>
              <w:left w:val="single" w:sz="4" w:space="0" w:color="auto"/>
              <w:bottom w:val="single" w:sz="4" w:space="0" w:color="auto"/>
              <w:right w:val="single" w:sz="4" w:space="0" w:color="auto"/>
            </w:tcBorders>
          </w:tcPr>
          <w:p w14:paraId="06045022" w14:textId="77777777" w:rsidR="004601E2" w:rsidRPr="00D80182" w:rsidRDefault="004601E2" w:rsidP="008E009D">
            <w:pPr>
              <w:ind w:right="-66"/>
              <w:rPr>
                <w:rFonts w:ascii="Tahoma" w:hAnsi="Tahoma" w:cs="Tahoma"/>
                <w:b/>
                <w:sz w:val="18"/>
                <w:szCs w:val="18"/>
              </w:rPr>
            </w:pPr>
          </w:p>
          <w:p w14:paraId="6E82EDCF" w14:textId="77777777" w:rsidR="004601E2" w:rsidRPr="00D80182" w:rsidRDefault="004601E2" w:rsidP="008E009D">
            <w:pPr>
              <w:ind w:right="-66"/>
              <w:rPr>
                <w:rFonts w:ascii="Tahoma" w:hAnsi="Tahoma" w:cs="Tahoma"/>
                <w:b/>
                <w:sz w:val="18"/>
                <w:szCs w:val="18"/>
              </w:rPr>
            </w:pPr>
          </w:p>
        </w:tc>
      </w:tr>
      <w:tr w:rsidR="004601E2" w:rsidRPr="00D80182" w14:paraId="6A80824B"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400DF03C" w14:textId="77777777" w:rsidR="004601E2" w:rsidRPr="00D80182" w:rsidRDefault="009663BA" w:rsidP="008E009D">
            <w:pPr>
              <w:jc w:val="left"/>
              <w:rPr>
                <w:rFonts w:ascii="Tahoma" w:hAnsi="Tahoma" w:cs="Tahoma"/>
                <w:b/>
                <w:sz w:val="18"/>
                <w:szCs w:val="18"/>
              </w:rPr>
            </w:pPr>
            <w:r w:rsidRPr="00D80182">
              <w:rPr>
                <w:rFonts w:ascii="Tahoma" w:hAnsi="Tahoma" w:cs="Tahoma"/>
                <w:b/>
                <w:sz w:val="18"/>
                <w:szCs w:val="18"/>
              </w:rPr>
              <w:t>Matična</w:t>
            </w:r>
            <w:r w:rsidR="004601E2" w:rsidRPr="00D80182">
              <w:rPr>
                <w:rFonts w:ascii="Tahoma" w:hAnsi="Tahoma" w:cs="Tahoma"/>
                <w:b/>
                <w:sz w:val="18"/>
                <w:szCs w:val="18"/>
              </w:rPr>
              <w:t xml:space="preserve"> številka:</w:t>
            </w:r>
          </w:p>
        </w:tc>
        <w:tc>
          <w:tcPr>
            <w:tcW w:w="6481" w:type="dxa"/>
            <w:tcBorders>
              <w:top w:val="single" w:sz="4" w:space="0" w:color="auto"/>
              <w:left w:val="single" w:sz="4" w:space="0" w:color="auto"/>
              <w:bottom w:val="single" w:sz="4" w:space="0" w:color="auto"/>
              <w:right w:val="single" w:sz="4" w:space="0" w:color="auto"/>
            </w:tcBorders>
          </w:tcPr>
          <w:p w14:paraId="71C61725" w14:textId="77777777" w:rsidR="004601E2" w:rsidRPr="00D80182" w:rsidRDefault="004601E2" w:rsidP="008E009D">
            <w:pPr>
              <w:ind w:right="-66"/>
              <w:rPr>
                <w:rFonts w:ascii="Tahoma" w:hAnsi="Tahoma" w:cs="Tahoma"/>
                <w:b/>
                <w:sz w:val="18"/>
                <w:szCs w:val="18"/>
              </w:rPr>
            </w:pPr>
          </w:p>
          <w:p w14:paraId="5772CF1D" w14:textId="77777777" w:rsidR="004601E2" w:rsidRPr="00D80182" w:rsidRDefault="004601E2" w:rsidP="008E009D">
            <w:pPr>
              <w:ind w:right="-66"/>
              <w:rPr>
                <w:rFonts w:ascii="Tahoma" w:hAnsi="Tahoma" w:cs="Tahoma"/>
                <w:b/>
                <w:sz w:val="18"/>
                <w:szCs w:val="18"/>
              </w:rPr>
            </w:pPr>
          </w:p>
        </w:tc>
      </w:tr>
      <w:tr w:rsidR="004601E2" w:rsidRPr="00D80182" w14:paraId="16756E82"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5F1373A0" w14:textId="77777777" w:rsidR="004601E2" w:rsidRPr="00D80182" w:rsidRDefault="009663BA" w:rsidP="008E009D">
            <w:pPr>
              <w:jc w:val="left"/>
              <w:rPr>
                <w:rFonts w:ascii="Tahoma" w:hAnsi="Tahoma" w:cs="Tahoma"/>
                <w:b/>
                <w:sz w:val="18"/>
                <w:szCs w:val="18"/>
              </w:rPr>
            </w:pPr>
            <w:r w:rsidRPr="00D80182">
              <w:rPr>
                <w:rFonts w:ascii="Tahoma" w:hAnsi="Tahoma" w:cs="Tahoma"/>
                <w:b/>
                <w:sz w:val="18"/>
                <w:szCs w:val="18"/>
              </w:rPr>
              <w:t xml:space="preserve">Davčna </w:t>
            </w:r>
            <w:r w:rsidR="004601E2" w:rsidRPr="00D80182">
              <w:rPr>
                <w:rFonts w:ascii="Tahoma" w:hAnsi="Tahoma" w:cs="Tahoma"/>
                <w:b/>
                <w:sz w:val="18"/>
                <w:szCs w:val="18"/>
              </w:rPr>
              <w:t xml:space="preserve">številka: </w:t>
            </w:r>
          </w:p>
        </w:tc>
        <w:tc>
          <w:tcPr>
            <w:tcW w:w="6481" w:type="dxa"/>
            <w:tcBorders>
              <w:top w:val="single" w:sz="4" w:space="0" w:color="auto"/>
              <w:left w:val="single" w:sz="4" w:space="0" w:color="auto"/>
              <w:bottom w:val="single" w:sz="4" w:space="0" w:color="auto"/>
              <w:right w:val="single" w:sz="4" w:space="0" w:color="auto"/>
            </w:tcBorders>
          </w:tcPr>
          <w:p w14:paraId="0847AF0C" w14:textId="77777777" w:rsidR="004601E2" w:rsidRPr="00D80182" w:rsidRDefault="004601E2" w:rsidP="008E009D">
            <w:pPr>
              <w:ind w:right="-66"/>
              <w:rPr>
                <w:rFonts w:ascii="Tahoma" w:hAnsi="Tahoma" w:cs="Tahoma"/>
                <w:b/>
                <w:sz w:val="18"/>
                <w:szCs w:val="18"/>
              </w:rPr>
            </w:pPr>
          </w:p>
          <w:p w14:paraId="411324BE" w14:textId="77777777" w:rsidR="004601E2" w:rsidRPr="00D80182" w:rsidRDefault="004601E2" w:rsidP="008E009D">
            <w:pPr>
              <w:ind w:right="-66"/>
              <w:rPr>
                <w:rFonts w:ascii="Tahoma" w:hAnsi="Tahoma" w:cs="Tahoma"/>
                <w:b/>
                <w:sz w:val="18"/>
                <w:szCs w:val="18"/>
              </w:rPr>
            </w:pPr>
          </w:p>
        </w:tc>
      </w:tr>
      <w:tr w:rsidR="004601E2" w:rsidRPr="00D80182" w14:paraId="58C603C3"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321D30C4" w14:textId="77777777" w:rsidR="004601E2" w:rsidRPr="00D80182" w:rsidRDefault="004601E2" w:rsidP="008E009D">
            <w:pPr>
              <w:jc w:val="left"/>
              <w:rPr>
                <w:rFonts w:ascii="Tahoma" w:hAnsi="Tahoma" w:cs="Tahoma"/>
                <w:b/>
                <w:sz w:val="18"/>
                <w:szCs w:val="18"/>
              </w:rPr>
            </w:pPr>
          </w:p>
          <w:p w14:paraId="24E4AA3E"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Davčni zavezanec:</w:t>
            </w:r>
          </w:p>
        </w:tc>
        <w:tc>
          <w:tcPr>
            <w:tcW w:w="6481" w:type="dxa"/>
            <w:tcBorders>
              <w:top w:val="single" w:sz="4" w:space="0" w:color="auto"/>
              <w:left w:val="single" w:sz="4" w:space="0" w:color="auto"/>
              <w:bottom w:val="single" w:sz="4" w:space="0" w:color="auto"/>
              <w:right w:val="single" w:sz="4" w:space="0" w:color="auto"/>
            </w:tcBorders>
            <w:vAlign w:val="center"/>
          </w:tcPr>
          <w:p w14:paraId="7363DA99" w14:textId="77777777" w:rsidR="004601E2" w:rsidRPr="00D80182" w:rsidRDefault="004601E2" w:rsidP="008E009D">
            <w:pPr>
              <w:pStyle w:val="Naslov5"/>
              <w:ind w:right="76"/>
              <w:jc w:val="center"/>
              <w:rPr>
                <w:rFonts w:ascii="Tahoma" w:hAnsi="Tahoma" w:cs="Tahoma"/>
                <w:bCs/>
                <w:sz w:val="18"/>
                <w:szCs w:val="18"/>
                <w:lang w:val="de-DE"/>
              </w:rPr>
            </w:pPr>
            <w:r w:rsidRPr="00D80182">
              <w:rPr>
                <w:rFonts w:ascii="Tahoma" w:hAnsi="Tahoma" w:cs="Tahoma"/>
                <w:bCs/>
                <w:sz w:val="18"/>
                <w:szCs w:val="18"/>
                <w:lang w:val="de-DE"/>
              </w:rPr>
              <w:t>DA                                NE</w:t>
            </w:r>
          </w:p>
        </w:tc>
      </w:tr>
      <w:tr w:rsidR="004601E2" w:rsidRPr="00D80182" w14:paraId="5ACFCCFE"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3F8B2422" w14:textId="77777777" w:rsidR="004601E2" w:rsidRPr="00D80182" w:rsidRDefault="004601E2" w:rsidP="008E009D">
            <w:pPr>
              <w:autoSpaceDE w:val="0"/>
              <w:autoSpaceDN w:val="0"/>
              <w:adjustRightInd w:val="0"/>
              <w:jc w:val="left"/>
              <w:rPr>
                <w:rFonts w:ascii="Tahoma" w:hAnsi="Tahoma" w:cs="Tahoma"/>
                <w:b/>
                <w:sz w:val="18"/>
                <w:szCs w:val="18"/>
              </w:rPr>
            </w:pPr>
            <w:r w:rsidRPr="00D80182">
              <w:rPr>
                <w:rFonts w:ascii="Tahoma" w:hAnsi="Tahoma" w:cs="Tahoma"/>
                <w:b/>
                <w:sz w:val="18"/>
                <w:szCs w:val="18"/>
              </w:rPr>
              <w:t xml:space="preserve">IBAN št. </w:t>
            </w:r>
          </w:p>
        </w:tc>
        <w:tc>
          <w:tcPr>
            <w:tcW w:w="6481" w:type="dxa"/>
            <w:tcBorders>
              <w:top w:val="single" w:sz="4" w:space="0" w:color="auto"/>
              <w:left w:val="single" w:sz="4" w:space="0" w:color="auto"/>
              <w:bottom w:val="single" w:sz="4" w:space="0" w:color="auto"/>
              <w:right w:val="single" w:sz="4" w:space="0" w:color="auto"/>
            </w:tcBorders>
          </w:tcPr>
          <w:p w14:paraId="57F61374" w14:textId="77777777" w:rsidR="004601E2" w:rsidRPr="00D80182" w:rsidRDefault="004601E2" w:rsidP="008E009D">
            <w:pPr>
              <w:ind w:right="-66"/>
              <w:rPr>
                <w:rFonts w:ascii="Tahoma" w:hAnsi="Tahoma" w:cs="Tahoma"/>
                <w:b/>
                <w:sz w:val="18"/>
                <w:szCs w:val="18"/>
              </w:rPr>
            </w:pPr>
          </w:p>
          <w:p w14:paraId="16552096" w14:textId="77777777" w:rsidR="004601E2" w:rsidRPr="00D80182" w:rsidRDefault="004601E2" w:rsidP="008E009D">
            <w:pPr>
              <w:ind w:right="-66"/>
              <w:rPr>
                <w:rFonts w:ascii="Tahoma" w:hAnsi="Tahoma" w:cs="Tahoma"/>
                <w:b/>
                <w:sz w:val="18"/>
                <w:szCs w:val="18"/>
              </w:rPr>
            </w:pPr>
          </w:p>
        </w:tc>
      </w:tr>
      <w:tr w:rsidR="004601E2" w:rsidRPr="00D80182" w14:paraId="04AF4E73"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70F81672" w14:textId="77777777" w:rsidR="004601E2" w:rsidRPr="00D80182" w:rsidRDefault="004601E2" w:rsidP="008E009D">
            <w:pPr>
              <w:autoSpaceDE w:val="0"/>
              <w:autoSpaceDN w:val="0"/>
              <w:adjustRightInd w:val="0"/>
              <w:jc w:val="left"/>
              <w:rPr>
                <w:rFonts w:ascii="Tahoma" w:hAnsi="Tahoma" w:cs="Tahoma"/>
                <w:b/>
                <w:sz w:val="18"/>
                <w:szCs w:val="18"/>
              </w:rPr>
            </w:pPr>
            <w:r w:rsidRPr="00D80182">
              <w:rPr>
                <w:rFonts w:ascii="Tahoma" w:hAnsi="Tahoma" w:cs="Tahoma"/>
                <w:b/>
                <w:sz w:val="18"/>
                <w:szCs w:val="18"/>
              </w:rPr>
              <w:t xml:space="preserve">BIC koda </w:t>
            </w:r>
          </w:p>
        </w:tc>
        <w:tc>
          <w:tcPr>
            <w:tcW w:w="6481" w:type="dxa"/>
            <w:tcBorders>
              <w:top w:val="single" w:sz="4" w:space="0" w:color="auto"/>
              <w:left w:val="single" w:sz="4" w:space="0" w:color="auto"/>
              <w:bottom w:val="single" w:sz="4" w:space="0" w:color="auto"/>
              <w:right w:val="single" w:sz="4" w:space="0" w:color="auto"/>
            </w:tcBorders>
          </w:tcPr>
          <w:p w14:paraId="7881FC03" w14:textId="77777777" w:rsidR="004601E2" w:rsidRPr="00D80182" w:rsidRDefault="004601E2" w:rsidP="008E009D">
            <w:pPr>
              <w:ind w:right="-66"/>
              <w:rPr>
                <w:rFonts w:ascii="Tahoma" w:hAnsi="Tahoma" w:cs="Tahoma"/>
                <w:b/>
                <w:sz w:val="18"/>
                <w:szCs w:val="18"/>
              </w:rPr>
            </w:pPr>
          </w:p>
          <w:p w14:paraId="2DADEECF" w14:textId="77777777" w:rsidR="004601E2" w:rsidRPr="00D80182" w:rsidRDefault="004601E2" w:rsidP="008E009D">
            <w:pPr>
              <w:ind w:right="-66"/>
              <w:rPr>
                <w:rFonts w:ascii="Tahoma" w:hAnsi="Tahoma" w:cs="Tahoma"/>
                <w:b/>
                <w:sz w:val="18"/>
                <w:szCs w:val="18"/>
              </w:rPr>
            </w:pPr>
          </w:p>
        </w:tc>
      </w:tr>
      <w:tr w:rsidR="004601E2" w:rsidRPr="00D80182" w14:paraId="4DA5B964"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54613DAF"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Banka, pri kateri je odprt</w:t>
            </w:r>
          </w:p>
          <w:p w14:paraId="31884D59"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račun:</w:t>
            </w:r>
          </w:p>
        </w:tc>
        <w:tc>
          <w:tcPr>
            <w:tcW w:w="6481" w:type="dxa"/>
            <w:tcBorders>
              <w:top w:val="single" w:sz="4" w:space="0" w:color="auto"/>
              <w:left w:val="single" w:sz="4" w:space="0" w:color="auto"/>
              <w:bottom w:val="single" w:sz="4" w:space="0" w:color="auto"/>
              <w:right w:val="single" w:sz="4" w:space="0" w:color="auto"/>
            </w:tcBorders>
          </w:tcPr>
          <w:p w14:paraId="550C22F3" w14:textId="77777777" w:rsidR="004601E2" w:rsidRPr="00D80182" w:rsidRDefault="004601E2" w:rsidP="008E009D">
            <w:pPr>
              <w:ind w:right="-66"/>
              <w:rPr>
                <w:rFonts w:ascii="Tahoma" w:hAnsi="Tahoma" w:cs="Tahoma"/>
                <w:b/>
                <w:sz w:val="18"/>
                <w:szCs w:val="18"/>
              </w:rPr>
            </w:pPr>
          </w:p>
        </w:tc>
      </w:tr>
      <w:tr w:rsidR="004601E2" w:rsidRPr="00D80182" w14:paraId="679880B8"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69C6077E"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Število vseh članov društva</w:t>
            </w:r>
          </w:p>
          <w:p w14:paraId="6D1A68A1" w14:textId="4DF0A1A2" w:rsidR="004601E2" w:rsidRPr="00D80182" w:rsidRDefault="004601E2" w:rsidP="006B591A">
            <w:pPr>
              <w:jc w:val="left"/>
              <w:rPr>
                <w:rFonts w:ascii="Tahoma" w:hAnsi="Tahoma" w:cs="Tahoma"/>
                <w:b/>
                <w:sz w:val="18"/>
                <w:szCs w:val="18"/>
              </w:rPr>
            </w:pPr>
            <w:r w:rsidRPr="00D80182">
              <w:rPr>
                <w:rFonts w:ascii="Tahoma" w:hAnsi="Tahoma" w:cs="Tahoma"/>
                <w:b/>
                <w:sz w:val="18"/>
                <w:szCs w:val="18"/>
              </w:rPr>
              <w:t xml:space="preserve">(na dan </w:t>
            </w:r>
            <w:r w:rsidR="009663BA" w:rsidRPr="00D80182">
              <w:rPr>
                <w:rFonts w:ascii="Tahoma" w:hAnsi="Tahoma" w:cs="Tahoma"/>
                <w:b/>
                <w:sz w:val="18"/>
                <w:szCs w:val="18"/>
              </w:rPr>
              <w:t xml:space="preserve">1. 1. </w:t>
            </w:r>
            <w:r w:rsidR="00B544AE" w:rsidRPr="00D80182">
              <w:rPr>
                <w:rFonts w:ascii="Tahoma" w:hAnsi="Tahoma" w:cs="Tahoma"/>
                <w:b/>
                <w:sz w:val="18"/>
                <w:szCs w:val="18"/>
              </w:rPr>
              <w:t>2025</w:t>
            </w:r>
            <w:r w:rsidRPr="00D80182">
              <w:rPr>
                <w:rFonts w:ascii="Tahoma" w:hAnsi="Tahoma" w:cs="Tahoma"/>
                <w:b/>
                <w:sz w:val="18"/>
                <w:szCs w:val="18"/>
              </w:rPr>
              <w:t>):</w:t>
            </w:r>
          </w:p>
        </w:tc>
        <w:tc>
          <w:tcPr>
            <w:tcW w:w="6481" w:type="dxa"/>
            <w:tcBorders>
              <w:top w:val="single" w:sz="4" w:space="0" w:color="auto"/>
              <w:left w:val="single" w:sz="4" w:space="0" w:color="auto"/>
              <w:bottom w:val="single" w:sz="4" w:space="0" w:color="auto"/>
              <w:right w:val="single" w:sz="4" w:space="0" w:color="auto"/>
            </w:tcBorders>
          </w:tcPr>
          <w:p w14:paraId="292CCBFF" w14:textId="77777777" w:rsidR="004601E2" w:rsidRPr="00D80182" w:rsidRDefault="004601E2" w:rsidP="008E009D">
            <w:pPr>
              <w:ind w:right="-66"/>
              <w:rPr>
                <w:rFonts w:ascii="Tahoma" w:hAnsi="Tahoma" w:cs="Tahoma"/>
                <w:b/>
                <w:sz w:val="18"/>
                <w:szCs w:val="18"/>
              </w:rPr>
            </w:pPr>
          </w:p>
          <w:p w14:paraId="369AB181" w14:textId="77777777" w:rsidR="004601E2" w:rsidRPr="00D80182" w:rsidRDefault="004601E2" w:rsidP="008E009D">
            <w:pPr>
              <w:ind w:right="-66"/>
              <w:rPr>
                <w:rFonts w:ascii="Tahoma" w:hAnsi="Tahoma" w:cs="Tahoma"/>
                <w:b/>
                <w:sz w:val="18"/>
                <w:szCs w:val="18"/>
              </w:rPr>
            </w:pPr>
          </w:p>
        </w:tc>
      </w:tr>
      <w:tr w:rsidR="004601E2" w:rsidRPr="00D80182" w14:paraId="07721137" w14:textId="77777777" w:rsidTr="008E009D">
        <w:tc>
          <w:tcPr>
            <w:tcW w:w="2945" w:type="dxa"/>
            <w:tcBorders>
              <w:top w:val="single" w:sz="4" w:space="0" w:color="auto"/>
              <w:left w:val="single" w:sz="4" w:space="0" w:color="auto"/>
              <w:bottom w:val="single" w:sz="4" w:space="0" w:color="auto"/>
              <w:right w:val="single" w:sz="4" w:space="0" w:color="auto"/>
            </w:tcBorders>
            <w:vAlign w:val="center"/>
          </w:tcPr>
          <w:p w14:paraId="608F1165"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Število članov društva, ki</w:t>
            </w:r>
          </w:p>
          <w:p w14:paraId="6B9B47E0" w14:textId="77777777" w:rsidR="004601E2" w:rsidRPr="00D80182" w:rsidRDefault="004601E2" w:rsidP="008E009D">
            <w:pPr>
              <w:jc w:val="left"/>
              <w:rPr>
                <w:rFonts w:ascii="Tahoma" w:hAnsi="Tahoma" w:cs="Tahoma"/>
                <w:b/>
                <w:sz w:val="18"/>
                <w:szCs w:val="18"/>
              </w:rPr>
            </w:pPr>
            <w:r w:rsidRPr="00D80182">
              <w:rPr>
                <w:rFonts w:ascii="Tahoma" w:hAnsi="Tahoma" w:cs="Tahoma"/>
                <w:b/>
                <w:sz w:val="18"/>
                <w:szCs w:val="18"/>
              </w:rPr>
              <w:t>imajo stalno prebivališče v</w:t>
            </w:r>
          </w:p>
          <w:p w14:paraId="3F2143B4" w14:textId="72465FEF" w:rsidR="004601E2" w:rsidRPr="00D80182" w:rsidRDefault="004601E2" w:rsidP="006B591A">
            <w:pPr>
              <w:jc w:val="left"/>
              <w:rPr>
                <w:rFonts w:ascii="Tahoma" w:hAnsi="Tahoma" w:cs="Tahoma"/>
                <w:b/>
                <w:sz w:val="18"/>
                <w:szCs w:val="18"/>
              </w:rPr>
            </w:pPr>
            <w:r w:rsidRPr="00D80182">
              <w:rPr>
                <w:rFonts w:ascii="Tahoma" w:hAnsi="Tahoma" w:cs="Tahoma"/>
                <w:b/>
                <w:sz w:val="18"/>
                <w:szCs w:val="18"/>
              </w:rPr>
              <w:t>Občini Radovljica (na dan 1. 1</w:t>
            </w:r>
            <w:r w:rsidR="009663BA" w:rsidRPr="00D80182">
              <w:rPr>
                <w:rFonts w:ascii="Tahoma" w:hAnsi="Tahoma" w:cs="Tahoma"/>
                <w:b/>
                <w:sz w:val="18"/>
                <w:szCs w:val="18"/>
              </w:rPr>
              <w:t xml:space="preserve">. </w:t>
            </w:r>
            <w:r w:rsidR="00B544AE" w:rsidRPr="00D80182">
              <w:rPr>
                <w:rFonts w:ascii="Tahoma" w:hAnsi="Tahoma" w:cs="Tahoma"/>
                <w:b/>
                <w:sz w:val="18"/>
                <w:szCs w:val="18"/>
              </w:rPr>
              <w:t>2025</w:t>
            </w:r>
            <w:r w:rsidRPr="00D80182">
              <w:rPr>
                <w:rFonts w:ascii="Tahoma" w:hAnsi="Tahoma" w:cs="Tahoma"/>
                <w:b/>
                <w:sz w:val="18"/>
                <w:szCs w:val="18"/>
              </w:rPr>
              <w:t>:</w:t>
            </w:r>
          </w:p>
        </w:tc>
        <w:tc>
          <w:tcPr>
            <w:tcW w:w="6481" w:type="dxa"/>
            <w:tcBorders>
              <w:top w:val="single" w:sz="4" w:space="0" w:color="auto"/>
              <w:left w:val="single" w:sz="4" w:space="0" w:color="auto"/>
              <w:bottom w:val="single" w:sz="4" w:space="0" w:color="auto"/>
              <w:right w:val="single" w:sz="4" w:space="0" w:color="auto"/>
            </w:tcBorders>
          </w:tcPr>
          <w:p w14:paraId="7A2F1672" w14:textId="77777777" w:rsidR="004601E2" w:rsidRPr="00D80182" w:rsidRDefault="004601E2" w:rsidP="008E009D">
            <w:pPr>
              <w:ind w:right="-66"/>
              <w:rPr>
                <w:rFonts w:ascii="Tahoma" w:hAnsi="Tahoma" w:cs="Tahoma"/>
                <w:b/>
                <w:sz w:val="18"/>
                <w:szCs w:val="18"/>
              </w:rPr>
            </w:pPr>
          </w:p>
          <w:p w14:paraId="7B7D0D3F" w14:textId="77777777" w:rsidR="004601E2" w:rsidRPr="00D80182" w:rsidRDefault="004601E2" w:rsidP="008E009D">
            <w:pPr>
              <w:ind w:right="-66"/>
              <w:rPr>
                <w:rFonts w:ascii="Tahoma" w:hAnsi="Tahoma" w:cs="Tahoma"/>
                <w:b/>
                <w:sz w:val="18"/>
                <w:szCs w:val="18"/>
              </w:rPr>
            </w:pPr>
          </w:p>
        </w:tc>
      </w:tr>
    </w:tbl>
    <w:p w14:paraId="3E0B310A" w14:textId="77777777" w:rsidR="004601E2" w:rsidRPr="00D80182" w:rsidRDefault="004601E2" w:rsidP="004601E2">
      <w:pPr>
        <w:rPr>
          <w:rFonts w:ascii="Tahoma" w:hAnsi="Tahoma" w:cs="Tahoma"/>
          <w:sz w:val="18"/>
          <w:szCs w:val="18"/>
        </w:rPr>
      </w:pPr>
    </w:p>
    <w:p w14:paraId="4E65201A" w14:textId="77777777" w:rsidR="00DC6806" w:rsidRPr="00D80182" w:rsidRDefault="00DC6806" w:rsidP="00DC6806">
      <w:pPr>
        <w:rPr>
          <w:rFonts w:ascii="Tahoma" w:hAnsi="Tahoma" w:cs="Tahoma"/>
          <w:b/>
          <w:sz w:val="18"/>
          <w:szCs w:val="18"/>
        </w:rPr>
      </w:pPr>
      <w:r w:rsidRPr="00D80182">
        <w:rPr>
          <w:rFonts w:ascii="Tahoma" w:hAnsi="Tahoma" w:cs="Tahoma"/>
          <w:b/>
          <w:sz w:val="18"/>
          <w:szCs w:val="18"/>
        </w:rPr>
        <w:t>Za namen lažjega izvrševanja pogodbe o dodelitvi pomoči se strinjam, da Občina Radovljica obdeluje naslednji vrsti osebnih podatkov za obdobje veljavnosti pogodbe o dodelitvi pomoči (5 let). Osebni podatki ne bodo posredovani naprej. (ustrezno obkroži)</w:t>
      </w:r>
    </w:p>
    <w:p w14:paraId="188D6CA0" w14:textId="77777777" w:rsidR="00DC6806" w:rsidRPr="00D80182" w:rsidRDefault="00DC6806" w:rsidP="00DC6806">
      <w:pPr>
        <w:rPr>
          <w:rFonts w:ascii="Tahoma" w:hAnsi="Tahoma" w:cs="Tahoma"/>
          <w:sz w:val="18"/>
          <w:szCs w:val="18"/>
        </w:rPr>
      </w:pPr>
    </w:p>
    <w:p w14:paraId="048CEE2D" w14:textId="77777777" w:rsidR="00DC6806" w:rsidRPr="00D80182" w:rsidRDefault="00DC6806" w:rsidP="00DC6806">
      <w:pPr>
        <w:numPr>
          <w:ilvl w:val="0"/>
          <w:numId w:val="22"/>
        </w:numPr>
        <w:jc w:val="left"/>
        <w:rPr>
          <w:rFonts w:ascii="Tahoma" w:hAnsi="Tahoma" w:cs="Tahoma"/>
          <w:sz w:val="18"/>
          <w:szCs w:val="18"/>
        </w:rPr>
      </w:pPr>
      <w:r w:rsidRPr="00D80182">
        <w:rPr>
          <w:rFonts w:ascii="Tahoma" w:hAnsi="Tahoma" w:cs="Tahoma"/>
          <w:sz w:val="18"/>
          <w:szCs w:val="18"/>
        </w:rPr>
        <w:t xml:space="preserve">podatek o telefonski številki  </w:t>
      </w:r>
    </w:p>
    <w:p w14:paraId="2D99E2BB" w14:textId="77777777" w:rsidR="00DC6806" w:rsidRPr="00D80182" w:rsidRDefault="00DC6806" w:rsidP="00DC6806">
      <w:pPr>
        <w:numPr>
          <w:ilvl w:val="0"/>
          <w:numId w:val="22"/>
        </w:numPr>
        <w:jc w:val="left"/>
        <w:rPr>
          <w:rFonts w:ascii="Tahoma" w:hAnsi="Tahoma" w:cs="Tahoma"/>
          <w:sz w:val="18"/>
          <w:szCs w:val="18"/>
        </w:rPr>
      </w:pPr>
      <w:r w:rsidRPr="00D80182">
        <w:rPr>
          <w:rFonts w:ascii="Tahoma" w:hAnsi="Tahoma" w:cs="Tahoma"/>
          <w:sz w:val="18"/>
          <w:szCs w:val="18"/>
        </w:rPr>
        <w:t xml:space="preserve">podatek o naslovu elektronske pošte </w:t>
      </w:r>
    </w:p>
    <w:p w14:paraId="039BE41F" w14:textId="77777777" w:rsidR="00DC6806" w:rsidRPr="00D80182" w:rsidRDefault="00DC6806" w:rsidP="00DC6806">
      <w:pPr>
        <w:rPr>
          <w:rFonts w:ascii="Tahoma" w:hAnsi="Tahoma" w:cs="Tahoma"/>
          <w:sz w:val="18"/>
          <w:szCs w:val="18"/>
        </w:rPr>
      </w:pPr>
    </w:p>
    <w:p w14:paraId="0E8B37FB" w14:textId="77777777" w:rsidR="00DC6806" w:rsidRPr="00D80182" w:rsidRDefault="00DC6806" w:rsidP="00DC6806">
      <w:pPr>
        <w:rPr>
          <w:rFonts w:ascii="Tahoma" w:hAnsi="Tahoma" w:cs="Tahoma"/>
          <w:sz w:val="18"/>
          <w:szCs w:val="18"/>
        </w:rPr>
      </w:pPr>
    </w:p>
    <w:p w14:paraId="0DEF4CF0" w14:textId="77777777" w:rsidR="00DC6806" w:rsidRPr="00D80182" w:rsidRDefault="00DC6806" w:rsidP="00DC6806">
      <w:pPr>
        <w:rPr>
          <w:rFonts w:ascii="Tahoma" w:hAnsi="Tahoma" w:cs="Tahoma"/>
          <w:sz w:val="18"/>
          <w:szCs w:val="18"/>
        </w:rPr>
      </w:pPr>
      <w:r w:rsidRPr="00D80182">
        <w:rPr>
          <w:rFonts w:ascii="Tahoma" w:hAnsi="Tahoma" w:cs="Tahoma"/>
          <w:sz w:val="18"/>
          <w:szCs w:val="18"/>
        </w:rPr>
        <w:t>V __________________________, dne __________________   _______________________________________</w:t>
      </w:r>
    </w:p>
    <w:p w14:paraId="306741DE" w14:textId="77777777" w:rsidR="0021119E" w:rsidRPr="00D80182" w:rsidRDefault="00DC6806" w:rsidP="00DC6806">
      <w:pPr>
        <w:spacing w:after="200" w:line="276" w:lineRule="auto"/>
        <w:jc w:val="left"/>
        <w:rPr>
          <w:rFonts w:ascii="Tahoma" w:hAnsi="Tahoma" w:cs="Tahoma"/>
          <w:sz w:val="18"/>
          <w:szCs w:val="18"/>
        </w:rPr>
      </w:pPr>
      <w:r w:rsidRPr="00D80182">
        <w:rPr>
          <w:rFonts w:ascii="Tahoma" w:hAnsi="Tahoma" w:cs="Tahoma"/>
          <w:sz w:val="18"/>
          <w:szCs w:val="18"/>
        </w:rPr>
        <w:t xml:space="preserve">                                                                                                             (podpis vlagatelja)</w:t>
      </w:r>
      <w:r w:rsidRPr="00D80182">
        <w:rPr>
          <w:rFonts w:ascii="Tahoma" w:hAnsi="Tahoma" w:cs="Tahoma"/>
          <w:sz w:val="18"/>
          <w:szCs w:val="18"/>
        </w:rPr>
        <w:br w:type="page"/>
      </w:r>
    </w:p>
    <w:p w14:paraId="0456C1B6" w14:textId="77777777" w:rsidR="0021119E" w:rsidRPr="00D80182" w:rsidRDefault="0021119E" w:rsidP="004601E2">
      <w:pPr>
        <w:rPr>
          <w:rFonts w:ascii="Tahoma" w:hAnsi="Tahoma" w:cs="Tahoma"/>
          <w:sz w:val="18"/>
          <w:szCs w:val="18"/>
        </w:rPr>
      </w:pPr>
    </w:p>
    <w:p w14:paraId="0F52115A" w14:textId="77777777" w:rsidR="0021119E" w:rsidRPr="00D80182" w:rsidRDefault="0021119E" w:rsidP="0021119E">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D80182">
        <w:rPr>
          <w:rFonts w:ascii="Tahoma" w:hAnsi="Tahoma" w:cs="Tahoma"/>
          <w:b/>
          <w:sz w:val="18"/>
          <w:szCs w:val="18"/>
        </w:rPr>
        <w:t>2</w:t>
      </w:r>
      <w:r w:rsidR="00DC6806" w:rsidRPr="00D80182">
        <w:rPr>
          <w:rFonts w:ascii="Tahoma" w:hAnsi="Tahoma" w:cs="Tahoma"/>
          <w:b/>
          <w:sz w:val="18"/>
          <w:szCs w:val="18"/>
        </w:rPr>
        <w:t>.</w:t>
      </w:r>
      <w:r w:rsidR="00AB42E0" w:rsidRPr="00D80182">
        <w:rPr>
          <w:rFonts w:ascii="Tahoma" w:hAnsi="Tahoma" w:cs="Tahoma"/>
          <w:b/>
          <w:sz w:val="18"/>
          <w:szCs w:val="18"/>
        </w:rPr>
        <w:t xml:space="preserve"> </w:t>
      </w:r>
      <w:r w:rsidRPr="00D80182">
        <w:rPr>
          <w:rFonts w:ascii="Tahoma" w:hAnsi="Tahoma" w:cs="Tahoma"/>
          <w:b/>
          <w:sz w:val="18"/>
          <w:szCs w:val="18"/>
        </w:rPr>
        <w:t>SPECIFIKACIJA UPRAVIČENIH STROŠKOV</w:t>
      </w:r>
    </w:p>
    <w:p w14:paraId="5A705FF1" w14:textId="77777777" w:rsidR="004601E2" w:rsidRPr="00D80182" w:rsidRDefault="004601E2" w:rsidP="004601E2">
      <w:pPr>
        <w:rPr>
          <w:rFonts w:ascii="Tahoma" w:hAnsi="Tahoma" w:cs="Tahoma"/>
          <w:sz w:val="18"/>
          <w:szCs w:val="18"/>
        </w:rPr>
      </w:pPr>
    </w:p>
    <w:p w14:paraId="241D8DE0" w14:textId="77777777" w:rsidR="004601E2" w:rsidRPr="00D80182" w:rsidRDefault="004601E2" w:rsidP="004601E2">
      <w:pPr>
        <w:rPr>
          <w:rFonts w:ascii="Tahoma" w:hAnsi="Tahoma" w:cs="Tahoma"/>
          <w:sz w:val="18"/>
          <w:szCs w:val="18"/>
        </w:rPr>
      </w:pPr>
    </w:p>
    <w:p w14:paraId="1CD87E61" w14:textId="481A15DE" w:rsidR="0021488C" w:rsidRPr="00D80182" w:rsidRDefault="004601E2" w:rsidP="00B86268">
      <w:pPr>
        <w:pStyle w:val="Odstavekseznama"/>
        <w:ind w:left="0"/>
        <w:jc w:val="both"/>
        <w:rPr>
          <w:rFonts w:ascii="Tahoma" w:hAnsi="Tahoma" w:cs="Tahoma"/>
          <w:sz w:val="18"/>
          <w:szCs w:val="18"/>
        </w:rPr>
      </w:pPr>
      <w:r w:rsidRPr="00D80182">
        <w:rPr>
          <w:rFonts w:ascii="Tahoma" w:hAnsi="Tahoma" w:cs="Tahoma"/>
          <w:sz w:val="18"/>
          <w:szCs w:val="18"/>
        </w:rPr>
        <w:t>Od 1.1.</w:t>
      </w:r>
      <w:r w:rsidR="00B544AE" w:rsidRPr="00D80182">
        <w:rPr>
          <w:rFonts w:ascii="Tahoma" w:hAnsi="Tahoma" w:cs="Tahoma"/>
          <w:sz w:val="18"/>
          <w:szCs w:val="18"/>
        </w:rPr>
        <w:t>2025</w:t>
      </w:r>
      <w:r w:rsidRPr="00D80182">
        <w:rPr>
          <w:rFonts w:ascii="Tahoma" w:hAnsi="Tahoma" w:cs="Tahoma"/>
          <w:sz w:val="18"/>
          <w:szCs w:val="18"/>
        </w:rPr>
        <w:t xml:space="preserve"> do </w:t>
      </w:r>
      <w:r w:rsidR="00711E85" w:rsidRPr="00D80182">
        <w:rPr>
          <w:rFonts w:ascii="Tahoma" w:hAnsi="Tahoma" w:cs="Tahoma"/>
          <w:sz w:val="18"/>
          <w:szCs w:val="18"/>
        </w:rPr>
        <w:t>1</w:t>
      </w:r>
      <w:r w:rsidR="00B544AE" w:rsidRPr="00D80182">
        <w:rPr>
          <w:rFonts w:ascii="Tahoma" w:hAnsi="Tahoma" w:cs="Tahoma"/>
          <w:sz w:val="18"/>
          <w:szCs w:val="18"/>
        </w:rPr>
        <w:t>4</w:t>
      </w:r>
      <w:r w:rsidRPr="00D80182">
        <w:rPr>
          <w:rFonts w:ascii="Tahoma" w:hAnsi="Tahoma" w:cs="Tahoma"/>
          <w:sz w:val="18"/>
          <w:szCs w:val="18"/>
        </w:rPr>
        <w:t>.11.</w:t>
      </w:r>
      <w:r w:rsidR="00B544AE" w:rsidRPr="00D80182">
        <w:rPr>
          <w:rFonts w:ascii="Tahoma" w:hAnsi="Tahoma" w:cs="Tahoma"/>
          <w:sz w:val="18"/>
          <w:szCs w:val="18"/>
        </w:rPr>
        <w:t>2025</w:t>
      </w:r>
      <w:r w:rsidRPr="00D80182">
        <w:rPr>
          <w:rFonts w:ascii="Tahoma" w:hAnsi="Tahoma" w:cs="Tahoma"/>
          <w:sz w:val="18"/>
          <w:szCs w:val="18"/>
        </w:rPr>
        <w:t xml:space="preserve"> napišite oceno</w:t>
      </w:r>
      <w:r w:rsidR="00B86268" w:rsidRPr="00D80182">
        <w:rPr>
          <w:rFonts w:ascii="Tahoma" w:hAnsi="Tahoma" w:cs="Tahoma"/>
          <w:sz w:val="18"/>
          <w:szCs w:val="18"/>
        </w:rPr>
        <w:t xml:space="preserve"> </w:t>
      </w:r>
      <w:r w:rsidR="0021488C" w:rsidRPr="00D80182">
        <w:rPr>
          <w:rFonts w:ascii="Tahoma" w:hAnsi="Tahoma" w:cs="Tahoma"/>
          <w:bCs/>
          <w:sz w:val="18"/>
          <w:szCs w:val="18"/>
        </w:rPr>
        <w:t>strošk</w:t>
      </w:r>
      <w:r w:rsidR="00B86268" w:rsidRPr="00D80182">
        <w:rPr>
          <w:rFonts w:ascii="Tahoma" w:hAnsi="Tahoma" w:cs="Tahoma"/>
          <w:bCs/>
          <w:sz w:val="18"/>
          <w:szCs w:val="18"/>
        </w:rPr>
        <w:t>ov</w:t>
      </w:r>
      <w:r w:rsidR="009663BA" w:rsidRPr="00D80182">
        <w:rPr>
          <w:rFonts w:ascii="Tahoma" w:hAnsi="Tahoma" w:cs="Tahoma"/>
          <w:bCs/>
          <w:sz w:val="18"/>
          <w:szCs w:val="18"/>
        </w:rPr>
        <w:t xml:space="preserve"> društva oz. združenja. Upravičeni stroški so lahko naslednji</w:t>
      </w:r>
      <w:r w:rsidR="00B86268" w:rsidRPr="00D80182">
        <w:rPr>
          <w:rFonts w:ascii="Tahoma" w:hAnsi="Tahoma" w:cs="Tahoma"/>
          <w:b/>
          <w:bCs/>
          <w:sz w:val="18"/>
          <w:szCs w:val="18"/>
        </w:rPr>
        <w:t>:</w:t>
      </w:r>
      <w:r w:rsidR="0021488C" w:rsidRPr="00D80182">
        <w:rPr>
          <w:rFonts w:ascii="Tahoma" w:hAnsi="Tahoma" w:cs="Tahoma"/>
          <w:b/>
          <w:bCs/>
          <w:sz w:val="18"/>
          <w:szCs w:val="18"/>
        </w:rPr>
        <w:t xml:space="preserve"> </w:t>
      </w:r>
    </w:p>
    <w:p w14:paraId="0FA38A8B" w14:textId="77777777" w:rsidR="00B544AE" w:rsidRPr="00D80182" w:rsidRDefault="00B544AE" w:rsidP="00B544AE">
      <w:pPr>
        <w:numPr>
          <w:ilvl w:val="0"/>
          <w:numId w:val="28"/>
        </w:numPr>
        <w:overflowPunct w:val="0"/>
        <w:autoSpaceDE w:val="0"/>
        <w:autoSpaceDN w:val="0"/>
        <w:adjustRightInd w:val="0"/>
        <w:rPr>
          <w:rFonts w:ascii="Tahoma" w:hAnsi="Tahoma" w:cs="Tahoma"/>
          <w:bCs/>
          <w:sz w:val="18"/>
          <w:szCs w:val="18"/>
        </w:rPr>
      </w:pPr>
      <w:r w:rsidRPr="00D80182">
        <w:rPr>
          <w:rFonts w:ascii="Tahoma" w:hAnsi="Tahoma" w:cs="Tahoma"/>
          <w:bCs/>
          <w:sz w:val="18"/>
          <w:szCs w:val="18"/>
        </w:rPr>
        <w:t xml:space="preserve">stroški, povezani s predstavitvijo oziroma promocijo dejavnosti društva, pomembno za razvoj kmetijstva in podeželja, kot so: splošna predavanja, tečaji brez pridobitve certifikata, krožki, strokovne ekskurzije, seminarji, udeležbe na posvetih, okrogle mize ipd., </w:t>
      </w:r>
    </w:p>
    <w:p w14:paraId="1006BE48" w14:textId="77777777" w:rsidR="00B544AE" w:rsidRPr="00D80182" w:rsidRDefault="00B544AE" w:rsidP="00B544AE">
      <w:pPr>
        <w:numPr>
          <w:ilvl w:val="0"/>
          <w:numId w:val="28"/>
        </w:numPr>
        <w:overflowPunct w:val="0"/>
        <w:autoSpaceDE w:val="0"/>
        <w:autoSpaceDN w:val="0"/>
        <w:adjustRightInd w:val="0"/>
        <w:rPr>
          <w:rFonts w:ascii="Tahoma" w:hAnsi="Tahoma" w:cs="Tahoma"/>
          <w:bCs/>
          <w:sz w:val="18"/>
          <w:szCs w:val="18"/>
        </w:rPr>
      </w:pPr>
      <w:r w:rsidRPr="00D80182">
        <w:rPr>
          <w:rFonts w:ascii="Tahoma" w:hAnsi="Tahoma" w:cs="Tahoma"/>
          <w:bCs/>
          <w:sz w:val="18"/>
          <w:szCs w:val="18"/>
        </w:rPr>
        <w:t xml:space="preserve">stroški, povezani z organizacijo in izvedbo različnih aktivnosti društev oziroma združenj, ki prispevajo k prepoznavnosti občine, kot so: priprava gradiv, zloženk, objave v medijih, organizacija samostojnih prireditev ipd., </w:t>
      </w:r>
    </w:p>
    <w:p w14:paraId="6DBE8414" w14:textId="77777777" w:rsidR="00B544AE" w:rsidRPr="00D80182" w:rsidRDefault="00B544AE" w:rsidP="00B544AE">
      <w:pPr>
        <w:numPr>
          <w:ilvl w:val="0"/>
          <w:numId w:val="28"/>
        </w:numPr>
        <w:overflowPunct w:val="0"/>
        <w:autoSpaceDE w:val="0"/>
        <w:autoSpaceDN w:val="0"/>
        <w:adjustRightInd w:val="0"/>
        <w:rPr>
          <w:rFonts w:ascii="Tahoma" w:hAnsi="Tahoma" w:cs="Tahoma"/>
          <w:bCs/>
          <w:sz w:val="18"/>
          <w:szCs w:val="18"/>
        </w:rPr>
      </w:pPr>
      <w:r w:rsidRPr="00D80182">
        <w:rPr>
          <w:rFonts w:ascii="Tahoma" w:hAnsi="Tahoma" w:cs="Tahoma"/>
          <w:bCs/>
          <w:sz w:val="18"/>
          <w:szCs w:val="18"/>
        </w:rPr>
        <w:t xml:space="preserve">stroški, povezani z organizacijo in izvedbo različnih aktivnosti, ki izhajajo iz ohranjanja kulturne in tehnične dediščine kmetijstva in podeželja, prikazi tradicionalnih domačih obrti in običajev, prikazi tehnične dediščine, razstave, tekmovanja ipd., </w:t>
      </w:r>
    </w:p>
    <w:p w14:paraId="40DDEEBF" w14:textId="77777777" w:rsidR="00B544AE" w:rsidRPr="00D80182" w:rsidRDefault="00B544AE" w:rsidP="00B544AE">
      <w:pPr>
        <w:numPr>
          <w:ilvl w:val="0"/>
          <w:numId w:val="28"/>
        </w:numPr>
        <w:overflowPunct w:val="0"/>
        <w:autoSpaceDE w:val="0"/>
        <w:autoSpaceDN w:val="0"/>
        <w:adjustRightInd w:val="0"/>
        <w:rPr>
          <w:rFonts w:ascii="Tahoma" w:hAnsi="Tahoma" w:cs="Tahoma"/>
          <w:bCs/>
          <w:sz w:val="18"/>
          <w:szCs w:val="18"/>
        </w:rPr>
      </w:pPr>
      <w:r w:rsidRPr="00D80182">
        <w:rPr>
          <w:rFonts w:ascii="Tahoma" w:hAnsi="Tahoma" w:cs="Tahoma"/>
          <w:bCs/>
          <w:sz w:val="18"/>
          <w:szCs w:val="18"/>
        </w:rPr>
        <w:t>stroški, povezani s sodelovanjem in predstavitvijo društev na prireditvah lokalnega, regionalnega, državnega ali mednarodnega pomena ter na prireditvah drugih društev in organizacij,</w:t>
      </w:r>
    </w:p>
    <w:p w14:paraId="1D1CFC6A" w14:textId="77777777" w:rsidR="00B544AE" w:rsidRPr="00D80182" w:rsidRDefault="00B544AE" w:rsidP="00B544AE">
      <w:pPr>
        <w:numPr>
          <w:ilvl w:val="0"/>
          <w:numId w:val="28"/>
        </w:numPr>
        <w:overflowPunct w:val="0"/>
        <w:autoSpaceDE w:val="0"/>
        <w:autoSpaceDN w:val="0"/>
        <w:adjustRightInd w:val="0"/>
        <w:rPr>
          <w:rFonts w:ascii="Tahoma" w:hAnsi="Tahoma" w:cs="Tahoma"/>
          <w:bCs/>
          <w:sz w:val="18"/>
          <w:szCs w:val="18"/>
        </w:rPr>
      </w:pPr>
      <w:r w:rsidRPr="00D80182">
        <w:rPr>
          <w:rFonts w:ascii="Tahoma" w:hAnsi="Tahoma" w:cs="Tahoma"/>
          <w:sz w:val="18"/>
          <w:szCs w:val="18"/>
        </w:rPr>
        <w:t>sredstva</w:t>
      </w:r>
      <w:r w:rsidRPr="00D80182">
        <w:rPr>
          <w:rFonts w:ascii="Tahoma" w:hAnsi="Tahoma" w:cs="Tahoma"/>
          <w:bCs/>
          <w:sz w:val="18"/>
          <w:szCs w:val="18"/>
        </w:rPr>
        <w:t xml:space="preserve"> niso namenjena za investicije v prostore, temveč zgolj za obratovalne stroške,</w:t>
      </w:r>
    </w:p>
    <w:p w14:paraId="7C0C3EFA" w14:textId="77777777" w:rsidR="00B544AE" w:rsidRPr="00D80182" w:rsidRDefault="00B544AE" w:rsidP="00B544AE">
      <w:pPr>
        <w:numPr>
          <w:ilvl w:val="0"/>
          <w:numId w:val="28"/>
        </w:numPr>
        <w:overflowPunct w:val="0"/>
        <w:autoSpaceDE w:val="0"/>
        <w:autoSpaceDN w:val="0"/>
        <w:adjustRightInd w:val="0"/>
        <w:rPr>
          <w:rFonts w:ascii="Tahoma" w:hAnsi="Tahoma" w:cs="Tahoma"/>
          <w:bCs/>
          <w:sz w:val="18"/>
          <w:szCs w:val="18"/>
        </w:rPr>
      </w:pPr>
      <w:r w:rsidRPr="00D80182">
        <w:rPr>
          <w:rFonts w:ascii="Tahoma" w:hAnsi="Tahoma" w:cs="Tahoma"/>
          <w:bCs/>
          <w:sz w:val="18"/>
          <w:szCs w:val="18"/>
        </w:rPr>
        <w:t>stroški delovanja društev.</w:t>
      </w:r>
    </w:p>
    <w:p w14:paraId="49521D82" w14:textId="77777777" w:rsidR="00AB42E0" w:rsidRPr="00D80182" w:rsidRDefault="00AB42E0" w:rsidP="00AB42E0">
      <w:pPr>
        <w:rPr>
          <w:rFonts w:ascii="Tahoma" w:hAnsi="Tahoma" w:cs="Tahoma"/>
          <w:b/>
          <w:i/>
          <w:sz w:val="18"/>
          <w:szCs w:val="18"/>
          <w:u w:val="single"/>
        </w:rPr>
      </w:pPr>
    </w:p>
    <w:p w14:paraId="6E42D107" w14:textId="77777777" w:rsidR="004601E2" w:rsidRPr="00D80182" w:rsidRDefault="004601E2" w:rsidP="004601E2">
      <w:pPr>
        <w:rPr>
          <w:rFonts w:ascii="Tahoma" w:hAnsi="Tahoma" w:cs="Tahoma"/>
          <w:sz w:val="18"/>
          <w:szCs w:val="18"/>
        </w:rPr>
      </w:pPr>
    </w:p>
    <w:p w14:paraId="561A7C3F" w14:textId="77777777" w:rsidR="00AB42E0" w:rsidRPr="00D80182" w:rsidRDefault="00AB42E0" w:rsidP="004601E2">
      <w:pPr>
        <w:rPr>
          <w:rFonts w:ascii="Tahoma" w:hAnsi="Tahoma" w:cs="Tahoma"/>
          <w:sz w:val="18"/>
          <w:szCs w:val="1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2693"/>
        <w:gridCol w:w="3030"/>
      </w:tblGrid>
      <w:tr w:rsidR="004601E2" w:rsidRPr="00D80182" w14:paraId="0782ED09" w14:textId="77777777" w:rsidTr="008E009D">
        <w:trPr>
          <w:trHeight w:val="291"/>
          <w:jc w:val="center"/>
        </w:trPr>
        <w:tc>
          <w:tcPr>
            <w:tcW w:w="3741" w:type="dxa"/>
            <w:shd w:val="clear" w:color="auto" w:fill="auto"/>
          </w:tcPr>
          <w:p w14:paraId="511D56A6" w14:textId="77777777" w:rsidR="004601E2" w:rsidRPr="00D80182" w:rsidRDefault="004601E2" w:rsidP="008E009D">
            <w:pPr>
              <w:rPr>
                <w:rFonts w:ascii="Tahoma" w:hAnsi="Tahoma" w:cs="Tahoma"/>
                <w:b/>
                <w:sz w:val="18"/>
                <w:szCs w:val="18"/>
              </w:rPr>
            </w:pPr>
            <w:r w:rsidRPr="00D80182">
              <w:rPr>
                <w:rFonts w:ascii="Tahoma" w:hAnsi="Tahoma" w:cs="Tahoma"/>
                <w:b/>
                <w:sz w:val="18"/>
                <w:szCs w:val="18"/>
              </w:rPr>
              <w:t>Vrsta upravičenega stroška</w:t>
            </w:r>
            <w:r w:rsidR="0021119E" w:rsidRPr="00D80182">
              <w:rPr>
                <w:rFonts w:ascii="Tahoma" w:hAnsi="Tahoma" w:cs="Tahoma"/>
                <w:b/>
                <w:sz w:val="18"/>
                <w:szCs w:val="18"/>
              </w:rPr>
              <w:t>*</w:t>
            </w:r>
          </w:p>
        </w:tc>
        <w:tc>
          <w:tcPr>
            <w:tcW w:w="2693" w:type="dxa"/>
            <w:shd w:val="clear" w:color="auto" w:fill="auto"/>
          </w:tcPr>
          <w:p w14:paraId="6D920F5E" w14:textId="77777777" w:rsidR="004601E2" w:rsidRPr="00D80182" w:rsidRDefault="004601E2" w:rsidP="008E009D">
            <w:pPr>
              <w:rPr>
                <w:rFonts w:ascii="Tahoma" w:hAnsi="Tahoma" w:cs="Tahoma"/>
                <w:b/>
                <w:sz w:val="18"/>
                <w:szCs w:val="18"/>
              </w:rPr>
            </w:pPr>
            <w:r w:rsidRPr="00D80182">
              <w:rPr>
                <w:rFonts w:ascii="Tahoma" w:hAnsi="Tahoma" w:cs="Tahoma"/>
                <w:b/>
                <w:sz w:val="18"/>
                <w:szCs w:val="18"/>
              </w:rPr>
              <w:t>Vrednost brez DDV v EUR</w:t>
            </w:r>
          </w:p>
        </w:tc>
        <w:tc>
          <w:tcPr>
            <w:tcW w:w="3030" w:type="dxa"/>
            <w:shd w:val="clear" w:color="auto" w:fill="auto"/>
          </w:tcPr>
          <w:p w14:paraId="17648D06" w14:textId="77777777" w:rsidR="004601E2" w:rsidRPr="00D80182" w:rsidRDefault="004601E2" w:rsidP="008E009D">
            <w:pPr>
              <w:rPr>
                <w:rFonts w:ascii="Tahoma" w:hAnsi="Tahoma" w:cs="Tahoma"/>
                <w:b/>
                <w:sz w:val="18"/>
                <w:szCs w:val="18"/>
              </w:rPr>
            </w:pPr>
            <w:r w:rsidRPr="00D80182">
              <w:rPr>
                <w:rFonts w:ascii="Tahoma" w:hAnsi="Tahoma" w:cs="Tahoma"/>
                <w:b/>
                <w:sz w:val="18"/>
                <w:szCs w:val="18"/>
              </w:rPr>
              <w:t>Vrednost z DDV v EUR</w:t>
            </w:r>
          </w:p>
        </w:tc>
      </w:tr>
      <w:tr w:rsidR="004601E2" w:rsidRPr="00D80182" w14:paraId="6B0C03BD" w14:textId="77777777" w:rsidTr="008E009D">
        <w:trPr>
          <w:trHeight w:val="291"/>
          <w:jc w:val="center"/>
        </w:trPr>
        <w:tc>
          <w:tcPr>
            <w:tcW w:w="3741" w:type="dxa"/>
            <w:shd w:val="clear" w:color="auto" w:fill="auto"/>
          </w:tcPr>
          <w:p w14:paraId="44CC1B2E" w14:textId="77777777" w:rsidR="004601E2" w:rsidRPr="00D80182" w:rsidRDefault="004601E2" w:rsidP="008E009D">
            <w:pPr>
              <w:rPr>
                <w:rFonts w:ascii="Tahoma" w:hAnsi="Tahoma" w:cs="Tahoma"/>
                <w:sz w:val="18"/>
                <w:szCs w:val="18"/>
              </w:rPr>
            </w:pPr>
          </w:p>
        </w:tc>
        <w:tc>
          <w:tcPr>
            <w:tcW w:w="2693" w:type="dxa"/>
            <w:shd w:val="clear" w:color="auto" w:fill="auto"/>
          </w:tcPr>
          <w:p w14:paraId="653B944B" w14:textId="77777777" w:rsidR="004601E2" w:rsidRPr="00D80182" w:rsidRDefault="004601E2" w:rsidP="008E009D">
            <w:pPr>
              <w:rPr>
                <w:rFonts w:ascii="Tahoma" w:hAnsi="Tahoma" w:cs="Tahoma"/>
                <w:sz w:val="18"/>
                <w:szCs w:val="18"/>
              </w:rPr>
            </w:pPr>
          </w:p>
        </w:tc>
        <w:tc>
          <w:tcPr>
            <w:tcW w:w="3030" w:type="dxa"/>
            <w:shd w:val="clear" w:color="auto" w:fill="auto"/>
          </w:tcPr>
          <w:p w14:paraId="39B4E042" w14:textId="77777777" w:rsidR="004601E2" w:rsidRPr="00D80182" w:rsidRDefault="004601E2" w:rsidP="008E009D">
            <w:pPr>
              <w:rPr>
                <w:rFonts w:ascii="Tahoma" w:hAnsi="Tahoma" w:cs="Tahoma"/>
                <w:sz w:val="18"/>
                <w:szCs w:val="18"/>
              </w:rPr>
            </w:pPr>
          </w:p>
        </w:tc>
      </w:tr>
      <w:tr w:rsidR="004601E2" w:rsidRPr="00D80182" w14:paraId="79BFCCB2" w14:textId="77777777" w:rsidTr="008E009D">
        <w:trPr>
          <w:trHeight w:val="291"/>
          <w:jc w:val="center"/>
        </w:trPr>
        <w:tc>
          <w:tcPr>
            <w:tcW w:w="3741" w:type="dxa"/>
            <w:shd w:val="clear" w:color="auto" w:fill="auto"/>
          </w:tcPr>
          <w:p w14:paraId="46F8599A" w14:textId="77777777" w:rsidR="004601E2" w:rsidRPr="00D80182" w:rsidRDefault="004601E2" w:rsidP="008E009D">
            <w:pPr>
              <w:rPr>
                <w:rFonts w:ascii="Tahoma" w:hAnsi="Tahoma" w:cs="Tahoma"/>
                <w:sz w:val="18"/>
                <w:szCs w:val="18"/>
              </w:rPr>
            </w:pPr>
          </w:p>
        </w:tc>
        <w:tc>
          <w:tcPr>
            <w:tcW w:w="2693" w:type="dxa"/>
            <w:shd w:val="clear" w:color="auto" w:fill="auto"/>
          </w:tcPr>
          <w:p w14:paraId="4092512C" w14:textId="77777777" w:rsidR="004601E2" w:rsidRPr="00D80182" w:rsidRDefault="004601E2" w:rsidP="008E009D">
            <w:pPr>
              <w:rPr>
                <w:rFonts w:ascii="Tahoma" w:hAnsi="Tahoma" w:cs="Tahoma"/>
                <w:sz w:val="18"/>
                <w:szCs w:val="18"/>
              </w:rPr>
            </w:pPr>
          </w:p>
        </w:tc>
        <w:tc>
          <w:tcPr>
            <w:tcW w:w="3030" w:type="dxa"/>
            <w:shd w:val="clear" w:color="auto" w:fill="auto"/>
          </w:tcPr>
          <w:p w14:paraId="4840D1DC" w14:textId="77777777" w:rsidR="004601E2" w:rsidRPr="00D80182" w:rsidRDefault="004601E2" w:rsidP="008E009D">
            <w:pPr>
              <w:rPr>
                <w:rFonts w:ascii="Tahoma" w:hAnsi="Tahoma" w:cs="Tahoma"/>
                <w:sz w:val="18"/>
                <w:szCs w:val="18"/>
              </w:rPr>
            </w:pPr>
          </w:p>
        </w:tc>
      </w:tr>
      <w:tr w:rsidR="004601E2" w:rsidRPr="00D80182" w14:paraId="7E5BFB87" w14:textId="77777777" w:rsidTr="008E009D">
        <w:trPr>
          <w:trHeight w:val="291"/>
          <w:jc w:val="center"/>
        </w:trPr>
        <w:tc>
          <w:tcPr>
            <w:tcW w:w="3741" w:type="dxa"/>
            <w:shd w:val="clear" w:color="auto" w:fill="auto"/>
          </w:tcPr>
          <w:p w14:paraId="4E1CB875" w14:textId="77777777" w:rsidR="004601E2" w:rsidRPr="00D80182" w:rsidRDefault="004601E2" w:rsidP="008E009D">
            <w:pPr>
              <w:rPr>
                <w:rFonts w:ascii="Tahoma" w:hAnsi="Tahoma" w:cs="Tahoma"/>
                <w:sz w:val="18"/>
                <w:szCs w:val="18"/>
              </w:rPr>
            </w:pPr>
          </w:p>
        </w:tc>
        <w:tc>
          <w:tcPr>
            <w:tcW w:w="2693" w:type="dxa"/>
            <w:shd w:val="clear" w:color="auto" w:fill="auto"/>
          </w:tcPr>
          <w:p w14:paraId="3EDD3AA5" w14:textId="77777777" w:rsidR="004601E2" w:rsidRPr="00D80182" w:rsidRDefault="004601E2" w:rsidP="008E009D">
            <w:pPr>
              <w:rPr>
                <w:rFonts w:ascii="Tahoma" w:hAnsi="Tahoma" w:cs="Tahoma"/>
                <w:sz w:val="18"/>
                <w:szCs w:val="18"/>
              </w:rPr>
            </w:pPr>
          </w:p>
        </w:tc>
        <w:tc>
          <w:tcPr>
            <w:tcW w:w="3030" w:type="dxa"/>
            <w:shd w:val="clear" w:color="auto" w:fill="auto"/>
          </w:tcPr>
          <w:p w14:paraId="481F9320" w14:textId="77777777" w:rsidR="004601E2" w:rsidRPr="00D80182" w:rsidRDefault="004601E2" w:rsidP="008E009D">
            <w:pPr>
              <w:rPr>
                <w:rFonts w:ascii="Tahoma" w:hAnsi="Tahoma" w:cs="Tahoma"/>
                <w:sz w:val="18"/>
                <w:szCs w:val="18"/>
              </w:rPr>
            </w:pPr>
          </w:p>
        </w:tc>
      </w:tr>
      <w:tr w:rsidR="004601E2" w:rsidRPr="00D80182" w14:paraId="6AE03B74" w14:textId="77777777" w:rsidTr="008E009D">
        <w:trPr>
          <w:trHeight w:val="291"/>
          <w:jc w:val="center"/>
        </w:trPr>
        <w:tc>
          <w:tcPr>
            <w:tcW w:w="3741" w:type="dxa"/>
            <w:shd w:val="clear" w:color="auto" w:fill="auto"/>
          </w:tcPr>
          <w:p w14:paraId="29CD6022" w14:textId="77777777" w:rsidR="004601E2" w:rsidRPr="00D80182" w:rsidRDefault="004601E2" w:rsidP="008E009D">
            <w:pPr>
              <w:rPr>
                <w:rFonts w:ascii="Tahoma" w:hAnsi="Tahoma" w:cs="Tahoma"/>
                <w:sz w:val="18"/>
                <w:szCs w:val="18"/>
              </w:rPr>
            </w:pPr>
          </w:p>
        </w:tc>
        <w:tc>
          <w:tcPr>
            <w:tcW w:w="2693" w:type="dxa"/>
            <w:shd w:val="clear" w:color="auto" w:fill="auto"/>
          </w:tcPr>
          <w:p w14:paraId="46EDB604" w14:textId="77777777" w:rsidR="004601E2" w:rsidRPr="00D80182" w:rsidRDefault="004601E2" w:rsidP="008E009D">
            <w:pPr>
              <w:rPr>
                <w:rFonts w:ascii="Tahoma" w:hAnsi="Tahoma" w:cs="Tahoma"/>
                <w:sz w:val="18"/>
                <w:szCs w:val="18"/>
              </w:rPr>
            </w:pPr>
          </w:p>
        </w:tc>
        <w:tc>
          <w:tcPr>
            <w:tcW w:w="3030" w:type="dxa"/>
            <w:shd w:val="clear" w:color="auto" w:fill="auto"/>
          </w:tcPr>
          <w:p w14:paraId="286CA41A" w14:textId="77777777" w:rsidR="004601E2" w:rsidRPr="00D80182" w:rsidRDefault="004601E2" w:rsidP="008E009D">
            <w:pPr>
              <w:rPr>
                <w:rFonts w:ascii="Tahoma" w:hAnsi="Tahoma" w:cs="Tahoma"/>
                <w:sz w:val="18"/>
                <w:szCs w:val="18"/>
              </w:rPr>
            </w:pPr>
          </w:p>
        </w:tc>
      </w:tr>
      <w:tr w:rsidR="0021119E" w:rsidRPr="00D80182" w14:paraId="4CCF251B" w14:textId="77777777" w:rsidTr="008E009D">
        <w:trPr>
          <w:trHeight w:val="291"/>
          <w:jc w:val="center"/>
        </w:trPr>
        <w:tc>
          <w:tcPr>
            <w:tcW w:w="3741" w:type="dxa"/>
            <w:shd w:val="clear" w:color="auto" w:fill="auto"/>
          </w:tcPr>
          <w:p w14:paraId="3755D251" w14:textId="77777777" w:rsidR="0021119E" w:rsidRPr="00D80182" w:rsidRDefault="0021119E" w:rsidP="008E009D">
            <w:pPr>
              <w:rPr>
                <w:rFonts w:ascii="Tahoma" w:hAnsi="Tahoma" w:cs="Tahoma"/>
                <w:sz w:val="18"/>
                <w:szCs w:val="18"/>
              </w:rPr>
            </w:pPr>
          </w:p>
        </w:tc>
        <w:tc>
          <w:tcPr>
            <w:tcW w:w="2693" w:type="dxa"/>
            <w:shd w:val="clear" w:color="auto" w:fill="auto"/>
          </w:tcPr>
          <w:p w14:paraId="72724CF5" w14:textId="77777777" w:rsidR="0021119E" w:rsidRPr="00D80182" w:rsidRDefault="0021119E" w:rsidP="008E009D">
            <w:pPr>
              <w:rPr>
                <w:rFonts w:ascii="Tahoma" w:hAnsi="Tahoma" w:cs="Tahoma"/>
                <w:sz w:val="18"/>
                <w:szCs w:val="18"/>
              </w:rPr>
            </w:pPr>
          </w:p>
        </w:tc>
        <w:tc>
          <w:tcPr>
            <w:tcW w:w="3030" w:type="dxa"/>
            <w:shd w:val="clear" w:color="auto" w:fill="auto"/>
          </w:tcPr>
          <w:p w14:paraId="25FF438C" w14:textId="77777777" w:rsidR="0021119E" w:rsidRPr="00D80182" w:rsidRDefault="0021119E" w:rsidP="008E009D">
            <w:pPr>
              <w:rPr>
                <w:rFonts w:ascii="Tahoma" w:hAnsi="Tahoma" w:cs="Tahoma"/>
                <w:sz w:val="18"/>
                <w:szCs w:val="18"/>
              </w:rPr>
            </w:pPr>
          </w:p>
        </w:tc>
      </w:tr>
      <w:tr w:rsidR="0021119E" w:rsidRPr="00D80182" w14:paraId="00A1F85E" w14:textId="77777777" w:rsidTr="008E009D">
        <w:trPr>
          <w:trHeight w:val="291"/>
          <w:jc w:val="center"/>
        </w:trPr>
        <w:tc>
          <w:tcPr>
            <w:tcW w:w="3741" w:type="dxa"/>
            <w:shd w:val="clear" w:color="auto" w:fill="auto"/>
          </w:tcPr>
          <w:p w14:paraId="41CF4F14" w14:textId="77777777" w:rsidR="0021119E" w:rsidRPr="00D80182" w:rsidRDefault="0021119E" w:rsidP="008E009D">
            <w:pPr>
              <w:rPr>
                <w:rFonts w:ascii="Tahoma" w:hAnsi="Tahoma" w:cs="Tahoma"/>
                <w:sz w:val="18"/>
                <w:szCs w:val="18"/>
              </w:rPr>
            </w:pPr>
          </w:p>
        </w:tc>
        <w:tc>
          <w:tcPr>
            <w:tcW w:w="2693" w:type="dxa"/>
            <w:shd w:val="clear" w:color="auto" w:fill="auto"/>
          </w:tcPr>
          <w:p w14:paraId="49199D0A" w14:textId="77777777" w:rsidR="0021119E" w:rsidRPr="00D80182" w:rsidRDefault="0021119E" w:rsidP="008E009D">
            <w:pPr>
              <w:rPr>
                <w:rFonts w:ascii="Tahoma" w:hAnsi="Tahoma" w:cs="Tahoma"/>
                <w:sz w:val="18"/>
                <w:szCs w:val="18"/>
              </w:rPr>
            </w:pPr>
          </w:p>
        </w:tc>
        <w:tc>
          <w:tcPr>
            <w:tcW w:w="3030" w:type="dxa"/>
            <w:shd w:val="clear" w:color="auto" w:fill="auto"/>
          </w:tcPr>
          <w:p w14:paraId="76AA5C40" w14:textId="77777777" w:rsidR="0021119E" w:rsidRPr="00D80182" w:rsidRDefault="0021119E" w:rsidP="008E009D">
            <w:pPr>
              <w:rPr>
                <w:rFonts w:ascii="Tahoma" w:hAnsi="Tahoma" w:cs="Tahoma"/>
                <w:sz w:val="18"/>
                <w:szCs w:val="18"/>
              </w:rPr>
            </w:pPr>
          </w:p>
        </w:tc>
      </w:tr>
      <w:tr w:rsidR="0021119E" w:rsidRPr="00D80182" w14:paraId="0C846635" w14:textId="77777777" w:rsidTr="008E009D">
        <w:trPr>
          <w:trHeight w:val="291"/>
          <w:jc w:val="center"/>
        </w:trPr>
        <w:tc>
          <w:tcPr>
            <w:tcW w:w="3741" w:type="dxa"/>
            <w:shd w:val="clear" w:color="auto" w:fill="auto"/>
          </w:tcPr>
          <w:p w14:paraId="60C1DE07" w14:textId="77777777" w:rsidR="0021119E" w:rsidRPr="00D80182" w:rsidRDefault="0021119E" w:rsidP="008E009D">
            <w:pPr>
              <w:rPr>
                <w:rFonts w:ascii="Tahoma" w:hAnsi="Tahoma" w:cs="Tahoma"/>
                <w:sz w:val="18"/>
                <w:szCs w:val="18"/>
              </w:rPr>
            </w:pPr>
          </w:p>
        </w:tc>
        <w:tc>
          <w:tcPr>
            <w:tcW w:w="2693" w:type="dxa"/>
            <w:shd w:val="clear" w:color="auto" w:fill="auto"/>
          </w:tcPr>
          <w:p w14:paraId="086F8F02" w14:textId="77777777" w:rsidR="0021119E" w:rsidRPr="00D80182" w:rsidRDefault="0021119E" w:rsidP="008E009D">
            <w:pPr>
              <w:rPr>
                <w:rFonts w:ascii="Tahoma" w:hAnsi="Tahoma" w:cs="Tahoma"/>
                <w:sz w:val="18"/>
                <w:szCs w:val="18"/>
              </w:rPr>
            </w:pPr>
          </w:p>
        </w:tc>
        <w:tc>
          <w:tcPr>
            <w:tcW w:w="3030" w:type="dxa"/>
            <w:shd w:val="clear" w:color="auto" w:fill="auto"/>
          </w:tcPr>
          <w:p w14:paraId="3ACE0436" w14:textId="77777777" w:rsidR="0021119E" w:rsidRPr="00D80182" w:rsidRDefault="0021119E" w:rsidP="008E009D">
            <w:pPr>
              <w:rPr>
                <w:rFonts w:ascii="Tahoma" w:hAnsi="Tahoma" w:cs="Tahoma"/>
                <w:sz w:val="18"/>
                <w:szCs w:val="18"/>
              </w:rPr>
            </w:pPr>
          </w:p>
        </w:tc>
      </w:tr>
      <w:tr w:rsidR="0021119E" w:rsidRPr="00D80182" w14:paraId="40A59FE8" w14:textId="77777777" w:rsidTr="008E009D">
        <w:trPr>
          <w:trHeight w:val="291"/>
          <w:jc w:val="center"/>
        </w:trPr>
        <w:tc>
          <w:tcPr>
            <w:tcW w:w="3741" w:type="dxa"/>
            <w:shd w:val="clear" w:color="auto" w:fill="auto"/>
          </w:tcPr>
          <w:p w14:paraId="4E51C9E2" w14:textId="77777777" w:rsidR="0021119E" w:rsidRPr="00D80182" w:rsidRDefault="0021119E" w:rsidP="008E009D">
            <w:pPr>
              <w:rPr>
                <w:rFonts w:ascii="Tahoma" w:hAnsi="Tahoma" w:cs="Tahoma"/>
                <w:sz w:val="18"/>
                <w:szCs w:val="18"/>
              </w:rPr>
            </w:pPr>
          </w:p>
        </w:tc>
        <w:tc>
          <w:tcPr>
            <w:tcW w:w="2693" w:type="dxa"/>
            <w:shd w:val="clear" w:color="auto" w:fill="auto"/>
          </w:tcPr>
          <w:p w14:paraId="32BAB9A5" w14:textId="77777777" w:rsidR="0021119E" w:rsidRPr="00D80182" w:rsidRDefault="0021119E" w:rsidP="008E009D">
            <w:pPr>
              <w:rPr>
                <w:rFonts w:ascii="Tahoma" w:hAnsi="Tahoma" w:cs="Tahoma"/>
                <w:sz w:val="18"/>
                <w:szCs w:val="18"/>
              </w:rPr>
            </w:pPr>
          </w:p>
        </w:tc>
        <w:tc>
          <w:tcPr>
            <w:tcW w:w="3030" w:type="dxa"/>
            <w:shd w:val="clear" w:color="auto" w:fill="auto"/>
          </w:tcPr>
          <w:p w14:paraId="4070C0EA" w14:textId="77777777" w:rsidR="0021119E" w:rsidRPr="00D80182" w:rsidRDefault="0021119E" w:rsidP="008E009D">
            <w:pPr>
              <w:rPr>
                <w:rFonts w:ascii="Tahoma" w:hAnsi="Tahoma" w:cs="Tahoma"/>
                <w:sz w:val="18"/>
                <w:szCs w:val="18"/>
              </w:rPr>
            </w:pPr>
          </w:p>
        </w:tc>
      </w:tr>
      <w:tr w:rsidR="0021119E" w:rsidRPr="00D80182" w14:paraId="673744FC" w14:textId="77777777" w:rsidTr="008E009D">
        <w:trPr>
          <w:trHeight w:val="291"/>
          <w:jc w:val="center"/>
        </w:trPr>
        <w:tc>
          <w:tcPr>
            <w:tcW w:w="3741" w:type="dxa"/>
            <w:shd w:val="clear" w:color="auto" w:fill="auto"/>
          </w:tcPr>
          <w:p w14:paraId="2CF46B63" w14:textId="77777777" w:rsidR="0021119E" w:rsidRPr="00D80182" w:rsidRDefault="0021119E" w:rsidP="008E009D">
            <w:pPr>
              <w:rPr>
                <w:rFonts w:ascii="Tahoma" w:hAnsi="Tahoma" w:cs="Tahoma"/>
                <w:sz w:val="18"/>
                <w:szCs w:val="18"/>
              </w:rPr>
            </w:pPr>
          </w:p>
        </w:tc>
        <w:tc>
          <w:tcPr>
            <w:tcW w:w="2693" w:type="dxa"/>
            <w:shd w:val="clear" w:color="auto" w:fill="auto"/>
          </w:tcPr>
          <w:p w14:paraId="37C88237" w14:textId="77777777" w:rsidR="0021119E" w:rsidRPr="00D80182" w:rsidRDefault="0021119E" w:rsidP="008E009D">
            <w:pPr>
              <w:rPr>
                <w:rFonts w:ascii="Tahoma" w:hAnsi="Tahoma" w:cs="Tahoma"/>
                <w:sz w:val="18"/>
                <w:szCs w:val="18"/>
              </w:rPr>
            </w:pPr>
          </w:p>
        </w:tc>
        <w:tc>
          <w:tcPr>
            <w:tcW w:w="3030" w:type="dxa"/>
            <w:shd w:val="clear" w:color="auto" w:fill="auto"/>
          </w:tcPr>
          <w:p w14:paraId="22385C3D" w14:textId="77777777" w:rsidR="0021119E" w:rsidRPr="00D80182" w:rsidRDefault="0021119E" w:rsidP="008E009D">
            <w:pPr>
              <w:rPr>
                <w:rFonts w:ascii="Tahoma" w:hAnsi="Tahoma" w:cs="Tahoma"/>
                <w:sz w:val="18"/>
                <w:szCs w:val="18"/>
              </w:rPr>
            </w:pPr>
          </w:p>
        </w:tc>
      </w:tr>
      <w:tr w:rsidR="0021119E" w:rsidRPr="00D80182" w14:paraId="25D8406A" w14:textId="77777777" w:rsidTr="008E009D">
        <w:trPr>
          <w:trHeight w:val="291"/>
          <w:jc w:val="center"/>
        </w:trPr>
        <w:tc>
          <w:tcPr>
            <w:tcW w:w="3741" w:type="dxa"/>
            <w:shd w:val="clear" w:color="auto" w:fill="auto"/>
          </w:tcPr>
          <w:p w14:paraId="4E5E538F" w14:textId="77777777" w:rsidR="0021119E" w:rsidRPr="00D80182" w:rsidRDefault="0021119E" w:rsidP="008E009D">
            <w:pPr>
              <w:rPr>
                <w:rFonts w:ascii="Tahoma" w:hAnsi="Tahoma" w:cs="Tahoma"/>
                <w:sz w:val="18"/>
                <w:szCs w:val="18"/>
              </w:rPr>
            </w:pPr>
          </w:p>
        </w:tc>
        <w:tc>
          <w:tcPr>
            <w:tcW w:w="2693" w:type="dxa"/>
            <w:shd w:val="clear" w:color="auto" w:fill="auto"/>
          </w:tcPr>
          <w:p w14:paraId="13B870E4" w14:textId="77777777" w:rsidR="0021119E" w:rsidRPr="00D80182" w:rsidRDefault="0021119E" w:rsidP="008E009D">
            <w:pPr>
              <w:rPr>
                <w:rFonts w:ascii="Tahoma" w:hAnsi="Tahoma" w:cs="Tahoma"/>
                <w:sz w:val="18"/>
                <w:szCs w:val="18"/>
              </w:rPr>
            </w:pPr>
          </w:p>
        </w:tc>
        <w:tc>
          <w:tcPr>
            <w:tcW w:w="3030" w:type="dxa"/>
            <w:shd w:val="clear" w:color="auto" w:fill="auto"/>
          </w:tcPr>
          <w:p w14:paraId="25CF896F" w14:textId="77777777" w:rsidR="0021119E" w:rsidRPr="00D80182" w:rsidRDefault="0021119E" w:rsidP="008E009D">
            <w:pPr>
              <w:rPr>
                <w:rFonts w:ascii="Tahoma" w:hAnsi="Tahoma" w:cs="Tahoma"/>
                <w:sz w:val="18"/>
                <w:szCs w:val="18"/>
              </w:rPr>
            </w:pPr>
          </w:p>
        </w:tc>
      </w:tr>
      <w:tr w:rsidR="0021119E" w:rsidRPr="00D80182" w14:paraId="7013DE2A" w14:textId="77777777" w:rsidTr="008E009D">
        <w:trPr>
          <w:trHeight w:val="291"/>
          <w:jc w:val="center"/>
        </w:trPr>
        <w:tc>
          <w:tcPr>
            <w:tcW w:w="3741" w:type="dxa"/>
            <w:shd w:val="clear" w:color="auto" w:fill="auto"/>
          </w:tcPr>
          <w:p w14:paraId="742BFB38" w14:textId="77777777" w:rsidR="0021119E" w:rsidRPr="00D80182" w:rsidRDefault="0021119E" w:rsidP="008E009D">
            <w:pPr>
              <w:rPr>
                <w:rFonts w:ascii="Tahoma" w:hAnsi="Tahoma" w:cs="Tahoma"/>
                <w:sz w:val="18"/>
                <w:szCs w:val="18"/>
              </w:rPr>
            </w:pPr>
          </w:p>
        </w:tc>
        <w:tc>
          <w:tcPr>
            <w:tcW w:w="2693" w:type="dxa"/>
            <w:shd w:val="clear" w:color="auto" w:fill="auto"/>
          </w:tcPr>
          <w:p w14:paraId="565195F1" w14:textId="77777777" w:rsidR="0021119E" w:rsidRPr="00D80182" w:rsidRDefault="0021119E" w:rsidP="008E009D">
            <w:pPr>
              <w:rPr>
                <w:rFonts w:ascii="Tahoma" w:hAnsi="Tahoma" w:cs="Tahoma"/>
                <w:sz w:val="18"/>
                <w:szCs w:val="18"/>
              </w:rPr>
            </w:pPr>
          </w:p>
        </w:tc>
        <w:tc>
          <w:tcPr>
            <w:tcW w:w="3030" w:type="dxa"/>
            <w:shd w:val="clear" w:color="auto" w:fill="auto"/>
          </w:tcPr>
          <w:p w14:paraId="12F22F79" w14:textId="77777777" w:rsidR="0021119E" w:rsidRPr="00D80182" w:rsidRDefault="0021119E" w:rsidP="008E009D">
            <w:pPr>
              <w:rPr>
                <w:rFonts w:ascii="Tahoma" w:hAnsi="Tahoma" w:cs="Tahoma"/>
                <w:sz w:val="18"/>
                <w:szCs w:val="18"/>
              </w:rPr>
            </w:pPr>
          </w:p>
        </w:tc>
      </w:tr>
      <w:tr w:rsidR="0021119E" w:rsidRPr="00D80182" w14:paraId="32ACE2A9" w14:textId="77777777" w:rsidTr="008E009D">
        <w:trPr>
          <w:trHeight w:val="291"/>
          <w:jc w:val="center"/>
        </w:trPr>
        <w:tc>
          <w:tcPr>
            <w:tcW w:w="3741" w:type="dxa"/>
            <w:shd w:val="clear" w:color="auto" w:fill="auto"/>
          </w:tcPr>
          <w:p w14:paraId="453EEDB7" w14:textId="77777777" w:rsidR="0021119E" w:rsidRPr="00D80182" w:rsidRDefault="0021119E" w:rsidP="008E009D">
            <w:pPr>
              <w:rPr>
                <w:rFonts w:ascii="Tahoma" w:hAnsi="Tahoma" w:cs="Tahoma"/>
                <w:sz w:val="18"/>
                <w:szCs w:val="18"/>
              </w:rPr>
            </w:pPr>
          </w:p>
        </w:tc>
        <w:tc>
          <w:tcPr>
            <w:tcW w:w="2693" w:type="dxa"/>
            <w:shd w:val="clear" w:color="auto" w:fill="auto"/>
          </w:tcPr>
          <w:p w14:paraId="1A325415" w14:textId="77777777" w:rsidR="0021119E" w:rsidRPr="00D80182" w:rsidRDefault="0021119E" w:rsidP="008E009D">
            <w:pPr>
              <w:rPr>
                <w:rFonts w:ascii="Tahoma" w:hAnsi="Tahoma" w:cs="Tahoma"/>
                <w:sz w:val="18"/>
                <w:szCs w:val="18"/>
              </w:rPr>
            </w:pPr>
          </w:p>
        </w:tc>
        <w:tc>
          <w:tcPr>
            <w:tcW w:w="3030" w:type="dxa"/>
            <w:shd w:val="clear" w:color="auto" w:fill="auto"/>
          </w:tcPr>
          <w:p w14:paraId="17D071DD" w14:textId="77777777" w:rsidR="0021119E" w:rsidRPr="00D80182" w:rsidRDefault="0021119E" w:rsidP="008E009D">
            <w:pPr>
              <w:rPr>
                <w:rFonts w:ascii="Tahoma" w:hAnsi="Tahoma" w:cs="Tahoma"/>
                <w:sz w:val="18"/>
                <w:szCs w:val="18"/>
              </w:rPr>
            </w:pPr>
          </w:p>
        </w:tc>
      </w:tr>
      <w:tr w:rsidR="0021119E" w:rsidRPr="00D80182" w14:paraId="67A26015" w14:textId="77777777" w:rsidTr="008E009D">
        <w:trPr>
          <w:trHeight w:val="291"/>
          <w:jc w:val="center"/>
        </w:trPr>
        <w:tc>
          <w:tcPr>
            <w:tcW w:w="3741" w:type="dxa"/>
            <w:shd w:val="clear" w:color="auto" w:fill="auto"/>
          </w:tcPr>
          <w:p w14:paraId="2D8029CA" w14:textId="77777777" w:rsidR="0021119E" w:rsidRPr="00D80182" w:rsidRDefault="0021119E" w:rsidP="008E009D">
            <w:pPr>
              <w:rPr>
                <w:rFonts w:ascii="Tahoma" w:hAnsi="Tahoma" w:cs="Tahoma"/>
                <w:sz w:val="18"/>
                <w:szCs w:val="18"/>
              </w:rPr>
            </w:pPr>
          </w:p>
        </w:tc>
        <w:tc>
          <w:tcPr>
            <w:tcW w:w="2693" w:type="dxa"/>
            <w:shd w:val="clear" w:color="auto" w:fill="auto"/>
          </w:tcPr>
          <w:p w14:paraId="28CFED4C" w14:textId="77777777" w:rsidR="0021119E" w:rsidRPr="00D80182" w:rsidRDefault="0021119E" w:rsidP="008E009D">
            <w:pPr>
              <w:rPr>
                <w:rFonts w:ascii="Tahoma" w:hAnsi="Tahoma" w:cs="Tahoma"/>
                <w:sz w:val="18"/>
                <w:szCs w:val="18"/>
              </w:rPr>
            </w:pPr>
          </w:p>
        </w:tc>
        <w:tc>
          <w:tcPr>
            <w:tcW w:w="3030" w:type="dxa"/>
            <w:shd w:val="clear" w:color="auto" w:fill="auto"/>
          </w:tcPr>
          <w:p w14:paraId="4BCF37F4" w14:textId="77777777" w:rsidR="0021119E" w:rsidRPr="00D80182" w:rsidRDefault="0021119E" w:rsidP="008E009D">
            <w:pPr>
              <w:rPr>
                <w:rFonts w:ascii="Tahoma" w:hAnsi="Tahoma" w:cs="Tahoma"/>
                <w:sz w:val="18"/>
                <w:szCs w:val="18"/>
              </w:rPr>
            </w:pPr>
          </w:p>
        </w:tc>
      </w:tr>
      <w:tr w:rsidR="0021119E" w:rsidRPr="00D80182" w14:paraId="2A61128D" w14:textId="77777777" w:rsidTr="008E009D">
        <w:trPr>
          <w:trHeight w:val="291"/>
          <w:jc w:val="center"/>
        </w:trPr>
        <w:tc>
          <w:tcPr>
            <w:tcW w:w="3741" w:type="dxa"/>
            <w:shd w:val="clear" w:color="auto" w:fill="auto"/>
          </w:tcPr>
          <w:p w14:paraId="5B4CFAAA" w14:textId="77777777" w:rsidR="0021119E" w:rsidRPr="00D80182" w:rsidRDefault="004815C4" w:rsidP="008E009D">
            <w:pPr>
              <w:rPr>
                <w:rFonts w:ascii="Tahoma" w:hAnsi="Tahoma" w:cs="Tahoma"/>
                <w:b/>
                <w:sz w:val="18"/>
                <w:szCs w:val="18"/>
              </w:rPr>
            </w:pPr>
            <w:r w:rsidRPr="00D80182">
              <w:rPr>
                <w:rFonts w:ascii="Tahoma" w:hAnsi="Tahoma" w:cs="Tahoma"/>
                <w:b/>
                <w:sz w:val="18"/>
                <w:szCs w:val="18"/>
              </w:rPr>
              <w:t>SKUPAJ</w:t>
            </w:r>
          </w:p>
        </w:tc>
        <w:tc>
          <w:tcPr>
            <w:tcW w:w="2693" w:type="dxa"/>
            <w:shd w:val="clear" w:color="auto" w:fill="auto"/>
          </w:tcPr>
          <w:p w14:paraId="33394152" w14:textId="77777777" w:rsidR="0021119E" w:rsidRPr="00D80182" w:rsidRDefault="0021119E" w:rsidP="008E009D">
            <w:pPr>
              <w:rPr>
                <w:rFonts w:ascii="Tahoma" w:hAnsi="Tahoma" w:cs="Tahoma"/>
                <w:sz w:val="18"/>
                <w:szCs w:val="18"/>
              </w:rPr>
            </w:pPr>
          </w:p>
        </w:tc>
        <w:tc>
          <w:tcPr>
            <w:tcW w:w="3030" w:type="dxa"/>
            <w:shd w:val="clear" w:color="auto" w:fill="auto"/>
          </w:tcPr>
          <w:p w14:paraId="368BC067" w14:textId="77777777" w:rsidR="0021119E" w:rsidRPr="00D80182" w:rsidRDefault="0021119E" w:rsidP="008E009D">
            <w:pPr>
              <w:rPr>
                <w:rFonts w:ascii="Tahoma" w:hAnsi="Tahoma" w:cs="Tahoma"/>
                <w:sz w:val="18"/>
                <w:szCs w:val="18"/>
              </w:rPr>
            </w:pPr>
          </w:p>
        </w:tc>
      </w:tr>
    </w:tbl>
    <w:p w14:paraId="69116A9C" w14:textId="77777777" w:rsidR="004601E2" w:rsidRPr="00D80182" w:rsidRDefault="004601E2" w:rsidP="004601E2">
      <w:pPr>
        <w:ind w:left="720"/>
        <w:rPr>
          <w:rFonts w:ascii="Tahoma" w:hAnsi="Tahoma" w:cs="Tahoma"/>
          <w:i/>
          <w:sz w:val="18"/>
          <w:szCs w:val="18"/>
        </w:rPr>
      </w:pPr>
    </w:p>
    <w:p w14:paraId="5C33D623" w14:textId="77777777" w:rsidR="0021119E" w:rsidRPr="00D80182" w:rsidRDefault="0021119E" w:rsidP="0021119E">
      <w:pPr>
        <w:rPr>
          <w:rFonts w:ascii="Tahoma" w:hAnsi="Tahoma" w:cs="Tahoma"/>
          <w:i/>
          <w:sz w:val="18"/>
          <w:szCs w:val="18"/>
        </w:rPr>
      </w:pPr>
    </w:p>
    <w:p w14:paraId="4BAAD308" w14:textId="77777777" w:rsidR="00AB42E0" w:rsidRPr="00D80182" w:rsidRDefault="00AB42E0">
      <w:pPr>
        <w:spacing w:after="200" w:line="276" w:lineRule="auto"/>
        <w:jc w:val="left"/>
        <w:rPr>
          <w:rFonts w:ascii="Tahoma" w:hAnsi="Tahoma" w:cs="Tahoma"/>
          <w:sz w:val="18"/>
          <w:szCs w:val="18"/>
        </w:rPr>
      </w:pPr>
    </w:p>
    <w:p w14:paraId="2BB39D18" w14:textId="4F99C53F" w:rsidR="00D80182" w:rsidRPr="00D80182" w:rsidRDefault="00D80182" w:rsidP="00D80182">
      <w:pPr>
        <w:pBdr>
          <w:top w:val="single" w:sz="4" w:space="1" w:color="auto"/>
          <w:left w:val="single" w:sz="4" w:space="4" w:color="auto"/>
          <w:bottom w:val="single" w:sz="4" w:space="1" w:color="auto"/>
          <w:right w:val="single" w:sz="4" w:space="4" w:color="auto"/>
        </w:pBdr>
        <w:rPr>
          <w:rFonts w:ascii="Tahoma" w:hAnsi="Tahoma" w:cs="Tahoma"/>
          <w:b/>
          <w:sz w:val="18"/>
          <w:szCs w:val="18"/>
        </w:rPr>
      </w:pPr>
      <w:r>
        <w:rPr>
          <w:rFonts w:ascii="Tahoma" w:hAnsi="Tahoma" w:cs="Tahoma"/>
          <w:b/>
          <w:sz w:val="18"/>
          <w:szCs w:val="18"/>
        </w:rPr>
        <w:t>3</w:t>
      </w:r>
      <w:r w:rsidRPr="00D80182">
        <w:rPr>
          <w:rFonts w:ascii="Tahoma" w:hAnsi="Tahoma" w:cs="Tahoma"/>
          <w:b/>
          <w:sz w:val="18"/>
          <w:szCs w:val="18"/>
        </w:rPr>
        <w:t>. OBVEZNE PRILOGE</w:t>
      </w:r>
    </w:p>
    <w:p w14:paraId="249E6EF9" w14:textId="77777777" w:rsidR="00D80182" w:rsidRPr="00D80182" w:rsidRDefault="00D80182" w:rsidP="00D80182">
      <w:pPr>
        <w:rPr>
          <w:rFonts w:ascii="Tahoma" w:hAnsi="Tahoma" w:cs="Tahoma"/>
          <w:sz w:val="18"/>
          <w:szCs w:val="18"/>
        </w:rPr>
      </w:pPr>
    </w:p>
    <w:p w14:paraId="6D140458" w14:textId="77777777" w:rsidR="00D80182" w:rsidRPr="00D80182" w:rsidRDefault="00D80182" w:rsidP="00D80182">
      <w:pPr>
        <w:rPr>
          <w:rFonts w:ascii="Tahoma" w:hAnsi="Tahoma" w:cs="Tahoma"/>
          <w:sz w:val="18"/>
          <w:szCs w:val="18"/>
        </w:rPr>
      </w:pPr>
    </w:p>
    <w:p w14:paraId="33F7A585" w14:textId="77777777" w:rsidR="00D80182" w:rsidRPr="00D80182" w:rsidRDefault="00D80182" w:rsidP="00D80182">
      <w:pPr>
        <w:pStyle w:val="Glava"/>
        <w:numPr>
          <w:ilvl w:val="0"/>
          <w:numId w:val="11"/>
        </w:numPr>
        <w:tabs>
          <w:tab w:val="clear" w:pos="4536"/>
          <w:tab w:val="clear" w:pos="9072"/>
        </w:tabs>
        <w:jc w:val="both"/>
        <w:rPr>
          <w:rFonts w:ascii="Tahoma" w:hAnsi="Tahoma" w:cs="Tahoma"/>
          <w:sz w:val="18"/>
          <w:szCs w:val="18"/>
        </w:rPr>
      </w:pPr>
      <w:r w:rsidRPr="00D80182">
        <w:rPr>
          <w:rFonts w:ascii="Tahoma" w:hAnsi="Tahoma" w:cs="Tahoma"/>
          <w:sz w:val="18"/>
          <w:szCs w:val="18"/>
        </w:rPr>
        <w:t xml:space="preserve">Izpolnjen prijavni obrazec z izjavami; </w:t>
      </w:r>
    </w:p>
    <w:p w14:paraId="3E95BB67" w14:textId="77777777" w:rsidR="00D80182" w:rsidRPr="00D80182" w:rsidRDefault="00D80182" w:rsidP="00D80182">
      <w:pPr>
        <w:numPr>
          <w:ilvl w:val="0"/>
          <w:numId w:val="11"/>
        </w:numPr>
        <w:rPr>
          <w:rFonts w:ascii="Tahoma" w:hAnsi="Tahoma" w:cs="Tahoma"/>
          <w:sz w:val="18"/>
          <w:szCs w:val="18"/>
          <w:u w:val="single"/>
        </w:rPr>
      </w:pPr>
      <w:r w:rsidRPr="00D80182">
        <w:rPr>
          <w:rFonts w:ascii="Tahoma" w:hAnsi="Tahoma" w:cs="Tahoma"/>
          <w:sz w:val="18"/>
          <w:szCs w:val="18"/>
        </w:rPr>
        <w:t>Kopija odločbe o vpisu v register društev;</w:t>
      </w:r>
    </w:p>
    <w:p w14:paraId="11434154" w14:textId="77777777" w:rsidR="00D80182" w:rsidRPr="00D80182" w:rsidRDefault="00D80182" w:rsidP="00D80182">
      <w:pPr>
        <w:numPr>
          <w:ilvl w:val="0"/>
          <w:numId w:val="11"/>
        </w:numPr>
        <w:rPr>
          <w:rFonts w:ascii="Tahoma" w:hAnsi="Tahoma" w:cs="Tahoma"/>
          <w:sz w:val="18"/>
          <w:szCs w:val="18"/>
        </w:rPr>
      </w:pPr>
      <w:r w:rsidRPr="00D80182">
        <w:rPr>
          <w:rFonts w:ascii="Tahoma" w:hAnsi="Tahoma" w:cs="Tahoma"/>
          <w:sz w:val="18"/>
          <w:szCs w:val="18"/>
        </w:rPr>
        <w:t>Finančno in vsebinsko ovrednoten letni program dela društva oz. združenja;</w:t>
      </w:r>
    </w:p>
    <w:p w14:paraId="5C2DDE00" w14:textId="77777777" w:rsidR="00D80182" w:rsidRPr="00D80182" w:rsidRDefault="00D80182" w:rsidP="00D80182">
      <w:pPr>
        <w:pStyle w:val="Glava"/>
        <w:numPr>
          <w:ilvl w:val="0"/>
          <w:numId w:val="11"/>
        </w:numPr>
        <w:tabs>
          <w:tab w:val="clear" w:pos="4536"/>
          <w:tab w:val="clear" w:pos="9072"/>
        </w:tabs>
        <w:jc w:val="both"/>
        <w:rPr>
          <w:rFonts w:ascii="Tahoma" w:hAnsi="Tahoma" w:cs="Tahoma"/>
          <w:sz w:val="18"/>
          <w:szCs w:val="18"/>
        </w:rPr>
      </w:pPr>
      <w:r w:rsidRPr="00D80182">
        <w:rPr>
          <w:rFonts w:ascii="Tahoma" w:hAnsi="Tahoma" w:cs="Tahoma"/>
          <w:sz w:val="18"/>
          <w:szCs w:val="18"/>
        </w:rPr>
        <w:t>Poročilo o delu v preteklem letu;</w:t>
      </w:r>
    </w:p>
    <w:p w14:paraId="66AA7F76" w14:textId="77777777" w:rsidR="00D80182" w:rsidRPr="00D80182" w:rsidRDefault="00D80182" w:rsidP="00D80182">
      <w:pPr>
        <w:numPr>
          <w:ilvl w:val="0"/>
          <w:numId w:val="11"/>
        </w:numPr>
        <w:rPr>
          <w:rFonts w:ascii="Tahoma" w:hAnsi="Tahoma" w:cs="Tahoma"/>
          <w:sz w:val="18"/>
          <w:szCs w:val="18"/>
        </w:rPr>
      </w:pPr>
      <w:r w:rsidRPr="00D80182">
        <w:rPr>
          <w:rFonts w:ascii="Tahoma" w:hAnsi="Tahoma" w:cs="Tahoma"/>
          <w:sz w:val="18"/>
          <w:szCs w:val="18"/>
        </w:rPr>
        <w:t>Seznam članov društva iz območja občine Radovljica (ime in priimek ter naslov) in število vseh članov društva;</w:t>
      </w:r>
    </w:p>
    <w:p w14:paraId="35E8CD6D" w14:textId="77777777" w:rsidR="00D80182" w:rsidRPr="00D80182" w:rsidRDefault="00D80182" w:rsidP="00D80182">
      <w:pPr>
        <w:numPr>
          <w:ilvl w:val="0"/>
          <w:numId w:val="11"/>
        </w:numPr>
        <w:rPr>
          <w:rFonts w:ascii="Tahoma" w:hAnsi="Tahoma" w:cs="Tahoma"/>
          <w:sz w:val="18"/>
          <w:szCs w:val="18"/>
        </w:rPr>
      </w:pPr>
      <w:r w:rsidRPr="00D80182">
        <w:rPr>
          <w:rFonts w:ascii="Tahoma" w:hAnsi="Tahoma" w:cs="Tahoma"/>
          <w:sz w:val="18"/>
          <w:szCs w:val="18"/>
        </w:rPr>
        <w:t>Dokazila za uveljavljanje subvencije (kopije računov in potrdil o plačanih računih, ki se glasijo na naziv društva oz. njegovega združenja z datumom opravljene storitve od 01.1.2025 – 14.11.2025) – podatki naknadno skupaj z zahtevkom.</w:t>
      </w:r>
    </w:p>
    <w:p w14:paraId="736EBD55" w14:textId="77777777" w:rsidR="00AB42E0" w:rsidRPr="00D80182" w:rsidRDefault="00AB42E0">
      <w:pPr>
        <w:spacing w:after="200" w:line="276" w:lineRule="auto"/>
        <w:jc w:val="left"/>
        <w:rPr>
          <w:rFonts w:ascii="Tahoma" w:hAnsi="Tahoma" w:cs="Tahoma"/>
          <w:sz w:val="18"/>
          <w:szCs w:val="18"/>
        </w:rPr>
      </w:pPr>
      <w:r w:rsidRPr="00D80182">
        <w:rPr>
          <w:rFonts w:ascii="Tahoma" w:hAnsi="Tahoma" w:cs="Tahoma"/>
          <w:sz w:val="18"/>
          <w:szCs w:val="18"/>
        </w:rPr>
        <w:br w:type="page"/>
      </w:r>
    </w:p>
    <w:p w14:paraId="7A626780" w14:textId="24770EF9" w:rsidR="004601E2" w:rsidRPr="00D80182" w:rsidRDefault="00D80182" w:rsidP="0021119E">
      <w:pPr>
        <w:pBdr>
          <w:top w:val="single" w:sz="4" w:space="1" w:color="auto"/>
          <w:left w:val="single" w:sz="4" w:space="4" w:color="auto"/>
          <w:bottom w:val="single" w:sz="4" w:space="1" w:color="auto"/>
          <w:right w:val="single" w:sz="4" w:space="4" w:color="auto"/>
        </w:pBdr>
        <w:rPr>
          <w:rFonts w:ascii="Tahoma" w:hAnsi="Tahoma" w:cs="Tahoma"/>
          <w:b/>
          <w:sz w:val="18"/>
          <w:szCs w:val="18"/>
        </w:rPr>
      </w:pPr>
      <w:r>
        <w:rPr>
          <w:rFonts w:ascii="Tahoma" w:hAnsi="Tahoma" w:cs="Tahoma"/>
          <w:b/>
          <w:sz w:val="18"/>
          <w:szCs w:val="18"/>
        </w:rPr>
        <w:lastRenderedPageBreak/>
        <w:t>4</w:t>
      </w:r>
      <w:r w:rsidR="0021119E" w:rsidRPr="00D80182">
        <w:rPr>
          <w:rFonts w:ascii="Tahoma" w:hAnsi="Tahoma" w:cs="Tahoma"/>
          <w:b/>
          <w:sz w:val="18"/>
          <w:szCs w:val="18"/>
        </w:rPr>
        <w:t>. IZJAV</w:t>
      </w:r>
      <w:r>
        <w:rPr>
          <w:rFonts w:ascii="Tahoma" w:hAnsi="Tahoma" w:cs="Tahoma"/>
          <w:b/>
          <w:sz w:val="18"/>
          <w:szCs w:val="18"/>
        </w:rPr>
        <w:t>A</w:t>
      </w:r>
      <w:r w:rsidR="0021119E" w:rsidRPr="00D80182">
        <w:rPr>
          <w:rFonts w:ascii="Tahoma" w:hAnsi="Tahoma" w:cs="Tahoma"/>
          <w:b/>
          <w:sz w:val="18"/>
          <w:szCs w:val="18"/>
        </w:rPr>
        <w:t xml:space="preserve"> VLAGATELJA</w:t>
      </w:r>
    </w:p>
    <w:p w14:paraId="2C29A2FF" w14:textId="77777777" w:rsidR="004601E2" w:rsidRPr="00D80182" w:rsidRDefault="004601E2" w:rsidP="004601E2">
      <w:pPr>
        <w:ind w:firstLine="360"/>
        <w:rPr>
          <w:rFonts w:ascii="Tahoma" w:hAnsi="Tahoma" w:cs="Tahoma"/>
          <w:b/>
          <w:sz w:val="18"/>
          <w:szCs w:val="18"/>
        </w:rPr>
      </w:pPr>
    </w:p>
    <w:p w14:paraId="545ED01A" w14:textId="77777777" w:rsidR="004601E2" w:rsidRPr="00D80182" w:rsidRDefault="004601E2" w:rsidP="004601E2">
      <w:pPr>
        <w:rPr>
          <w:rFonts w:ascii="Tahoma" w:hAnsi="Tahoma" w:cs="Tahoma"/>
          <w:sz w:val="18"/>
          <w:szCs w:val="18"/>
        </w:rPr>
      </w:pPr>
    </w:p>
    <w:p w14:paraId="54624984" w14:textId="77777777" w:rsidR="004601E2" w:rsidRPr="00D80182" w:rsidRDefault="004601E2" w:rsidP="004601E2">
      <w:pPr>
        <w:rPr>
          <w:rFonts w:ascii="Tahoma" w:hAnsi="Tahoma" w:cs="Tahoma"/>
          <w:b/>
          <w:sz w:val="18"/>
          <w:szCs w:val="18"/>
        </w:rPr>
      </w:pPr>
      <w:r w:rsidRPr="00D80182">
        <w:rPr>
          <w:rFonts w:ascii="Tahoma" w:hAnsi="Tahoma" w:cs="Tahoma"/>
          <w:b/>
          <w:sz w:val="18"/>
          <w:szCs w:val="18"/>
        </w:rPr>
        <w:t>Izjavljamo, da:</w:t>
      </w:r>
    </w:p>
    <w:p w14:paraId="59AB1F26" w14:textId="77777777" w:rsidR="004601E2" w:rsidRPr="00D80182" w:rsidRDefault="004601E2" w:rsidP="004601E2">
      <w:pPr>
        <w:rPr>
          <w:rFonts w:ascii="Tahoma" w:hAnsi="Tahoma" w:cs="Tahoma"/>
          <w:b/>
          <w:sz w:val="18"/>
          <w:szCs w:val="18"/>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601E2" w:rsidRPr="00D80182" w14:paraId="79BCA0E1" w14:textId="77777777" w:rsidTr="008E009D">
        <w:tc>
          <w:tcPr>
            <w:tcW w:w="790" w:type="dxa"/>
          </w:tcPr>
          <w:p w14:paraId="14D6D89D" w14:textId="77777777" w:rsidR="004601E2" w:rsidRPr="00D80182" w:rsidRDefault="004601E2" w:rsidP="008E009D">
            <w:pPr>
              <w:pStyle w:val="Noga"/>
              <w:numPr>
                <w:ilvl w:val="0"/>
                <w:numId w:val="10"/>
              </w:numPr>
              <w:rPr>
                <w:rFonts w:ascii="Tahoma" w:hAnsi="Tahoma" w:cs="Tahoma"/>
                <w:sz w:val="18"/>
                <w:szCs w:val="18"/>
              </w:rPr>
            </w:pPr>
          </w:p>
        </w:tc>
        <w:tc>
          <w:tcPr>
            <w:tcW w:w="8422" w:type="dxa"/>
          </w:tcPr>
          <w:p w14:paraId="1140B06B" w14:textId="77777777" w:rsidR="004601E2" w:rsidRPr="00D80182" w:rsidRDefault="004601E2" w:rsidP="008E009D">
            <w:pPr>
              <w:rPr>
                <w:rFonts w:ascii="Tahoma" w:hAnsi="Tahoma" w:cs="Tahoma"/>
                <w:sz w:val="18"/>
                <w:szCs w:val="18"/>
              </w:rPr>
            </w:pPr>
            <w:r w:rsidRPr="00D80182">
              <w:rPr>
                <w:rFonts w:ascii="Tahoma" w:hAnsi="Tahoma" w:cs="Tahoma"/>
                <w:sz w:val="18"/>
                <w:szCs w:val="18"/>
              </w:rPr>
              <w:t>se strinjamo in sprejemamo vse razpisne pogoje, ki so sestavni del razpisne dokumentacije in da z njimi v celoti soglašamo;</w:t>
            </w:r>
          </w:p>
        </w:tc>
      </w:tr>
      <w:tr w:rsidR="004601E2" w:rsidRPr="00D80182" w14:paraId="5E44122F" w14:textId="77777777" w:rsidTr="008E009D">
        <w:tc>
          <w:tcPr>
            <w:tcW w:w="790" w:type="dxa"/>
          </w:tcPr>
          <w:p w14:paraId="5474D7CA" w14:textId="77777777" w:rsidR="004601E2" w:rsidRPr="00D80182" w:rsidRDefault="004601E2" w:rsidP="008E009D">
            <w:pPr>
              <w:pStyle w:val="Noga"/>
              <w:numPr>
                <w:ilvl w:val="0"/>
                <w:numId w:val="10"/>
              </w:numPr>
              <w:rPr>
                <w:rFonts w:ascii="Tahoma" w:hAnsi="Tahoma" w:cs="Tahoma"/>
                <w:sz w:val="18"/>
                <w:szCs w:val="18"/>
              </w:rPr>
            </w:pPr>
          </w:p>
        </w:tc>
        <w:tc>
          <w:tcPr>
            <w:tcW w:w="8422" w:type="dxa"/>
          </w:tcPr>
          <w:p w14:paraId="21874A8F" w14:textId="13F5079A" w:rsidR="004601E2" w:rsidRPr="00D80182" w:rsidRDefault="004601E2" w:rsidP="006B591A">
            <w:pPr>
              <w:pStyle w:val="p"/>
              <w:spacing w:before="0" w:after="0"/>
              <w:ind w:left="0" w:right="0" w:firstLine="0"/>
              <w:outlineLvl w:val="0"/>
              <w:rPr>
                <w:rFonts w:ascii="Tahoma" w:hAnsi="Tahoma" w:cs="Tahoma"/>
                <w:bCs/>
                <w:color w:val="auto"/>
                <w:sz w:val="18"/>
                <w:szCs w:val="18"/>
              </w:rPr>
            </w:pPr>
            <w:r w:rsidRPr="00D80182">
              <w:rPr>
                <w:rFonts w:ascii="Tahoma" w:hAnsi="Tahoma" w:cs="Tahoma"/>
                <w:color w:val="auto"/>
                <w:sz w:val="18"/>
                <w:szCs w:val="18"/>
              </w:rPr>
              <w:t xml:space="preserve">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w:t>
            </w:r>
            <w:r w:rsidR="00B544AE" w:rsidRPr="00D80182">
              <w:rPr>
                <w:rFonts w:ascii="Tahoma" w:hAnsi="Tahoma" w:cs="Tahoma"/>
                <w:color w:val="auto"/>
                <w:sz w:val="18"/>
                <w:szCs w:val="18"/>
              </w:rPr>
              <w:t xml:space="preserve">dodelitvi pomoči za ohranjanje in razvoj kmetijstva, gozdarstva in podeželja v </w:t>
            </w:r>
            <w:r w:rsidRPr="00D80182">
              <w:rPr>
                <w:rFonts w:ascii="Tahoma" w:hAnsi="Tahoma" w:cs="Tahoma"/>
                <w:color w:val="auto"/>
                <w:sz w:val="18"/>
                <w:szCs w:val="18"/>
              </w:rPr>
              <w:t xml:space="preserve">občini Radovljica </w:t>
            </w:r>
            <w:r w:rsidR="00B544AE" w:rsidRPr="00D80182">
              <w:rPr>
                <w:rFonts w:ascii="Tahoma" w:hAnsi="Tahoma" w:cs="Tahoma"/>
                <w:color w:val="auto"/>
                <w:sz w:val="18"/>
                <w:szCs w:val="18"/>
              </w:rPr>
              <w:t>š</w:t>
            </w:r>
            <w:r w:rsidRPr="00D80182">
              <w:rPr>
                <w:rFonts w:ascii="Tahoma" w:hAnsi="Tahoma" w:cs="Tahoma"/>
                <w:color w:val="auto"/>
                <w:sz w:val="18"/>
                <w:szCs w:val="18"/>
              </w:rPr>
              <w:t>e 2 leti po vračilu vseh nezakonito pridobljenih sredstev skupaj s pripadajočimi zakonskimi obrestmi;</w:t>
            </w:r>
          </w:p>
        </w:tc>
      </w:tr>
      <w:tr w:rsidR="004601E2" w:rsidRPr="00D80182" w14:paraId="48BF2CD3" w14:textId="77777777" w:rsidTr="008E009D">
        <w:tc>
          <w:tcPr>
            <w:tcW w:w="790" w:type="dxa"/>
          </w:tcPr>
          <w:p w14:paraId="747A84CA" w14:textId="77777777" w:rsidR="004601E2" w:rsidRPr="00D80182" w:rsidRDefault="004601E2" w:rsidP="008E009D">
            <w:pPr>
              <w:numPr>
                <w:ilvl w:val="0"/>
                <w:numId w:val="10"/>
              </w:numPr>
              <w:jc w:val="left"/>
              <w:rPr>
                <w:rFonts w:ascii="Tahoma" w:hAnsi="Tahoma" w:cs="Tahoma"/>
                <w:bCs/>
                <w:sz w:val="18"/>
                <w:szCs w:val="18"/>
              </w:rPr>
            </w:pPr>
          </w:p>
        </w:tc>
        <w:tc>
          <w:tcPr>
            <w:tcW w:w="8422" w:type="dxa"/>
          </w:tcPr>
          <w:p w14:paraId="1B4532EB" w14:textId="1EDDFAAE" w:rsidR="004601E2" w:rsidRPr="00D80182" w:rsidRDefault="004601E2" w:rsidP="006B591A">
            <w:pPr>
              <w:rPr>
                <w:rFonts w:ascii="Tahoma" w:hAnsi="Tahoma" w:cs="Tahoma"/>
                <w:sz w:val="18"/>
                <w:szCs w:val="18"/>
              </w:rPr>
            </w:pPr>
            <w:r w:rsidRPr="00D80182">
              <w:rPr>
                <w:rFonts w:ascii="Tahoma" w:hAnsi="Tahoma" w:cs="Tahoma"/>
                <w:sz w:val="18"/>
                <w:szCs w:val="18"/>
              </w:rPr>
              <w:t xml:space="preserve">za iste upravičene stroške in za isti namen, kot jih navajamo v vlogi, v letu </w:t>
            </w:r>
            <w:r w:rsidR="00B544AE" w:rsidRPr="00D80182">
              <w:rPr>
                <w:rFonts w:ascii="Tahoma" w:hAnsi="Tahoma" w:cs="Tahoma"/>
                <w:sz w:val="18"/>
                <w:szCs w:val="18"/>
              </w:rPr>
              <w:t>2025</w:t>
            </w:r>
            <w:r w:rsidRPr="00D80182">
              <w:rPr>
                <w:rFonts w:ascii="Tahoma" w:hAnsi="Tahoma" w:cs="Tahoma"/>
                <w:sz w:val="18"/>
                <w:szCs w:val="18"/>
              </w:rPr>
              <w:t xml:space="preserve"> nismo pridobili sredstev oz. nismo v postopku pridobivanja sredstev iz kateregakoli drugega javnega vira (sredstva Republike Slovenije ali EU),</w:t>
            </w:r>
          </w:p>
        </w:tc>
      </w:tr>
      <w:tr w:rsidR="004601E2" w:rsidRPr="00D80182" w14:paraId="04716CBA" w14:textId="77777777" w:rsidTr="008E009D">
        <w:tc>
          <w:tcPr>
            <w:tcW w:w="790" w:type="dxa"/>
          </w:tcPr>
          <w:p w14:paraId="6927711E" w14:textId="77777777" w:rsidR="004601E2" w:rsidRPr="00D80182" w:rsidRDefault="004601E2" w:rsidP="008E009D">
            <w:pPr>
              <w:numPr>
                <w:ilvl w:val="0"/>
                <w:numId w:val="10"/>
              </w:numPr>
              <w:jc w:val="left"/>
              <w:rPr>
                <w:rFonts w:ascii="Tahoma" w:hAnsi="Tahoma" w:cs="Tahoma"/>
                <w:bCs/>
                <w:sz w:val="18"/>
                <w:szCs w:val="18"/>
              </w:rPr>
            </w:pPr>
          </w:p>
        </w:tc>
        <w:tc>
          <w:tcPr>
            <w:tcW w:w="8422" w:type="dxa"/>
          </w:tcPr>
          <w:p w14:paraId="292B7D44" w14:textId="77777777" w:rsidR="004601E2" w:rsidRPr="00D80182" w:rsidRDefault="004601E2" w:rsidP="008E009D">
            <w:pPr>
              <w:rPr>
                <w:rFonts w:ascii="Tahoma" w:hAnsi="Tahoma" w:cs="Tahoma"/>
                <w:sz w:val="18"/>
                <w:szCs w:val="18"/>
              </w:rPr>
            </w:pPr>
            <w:r w:rsidRPr="00D80182">
              <w:rPr>
                <w:rFonts w:ascii="Tahoma" w:hAnsi="Tahoma" w:cs="Tahoma"/>
                <w:sz w:val="18"/>
                <w:szCs w:val="18"/>
              </w:rPr>
              <w:t>se strinjamo z vsemi določili vzorca pogodbe,</w:t>
            </w:r>
          </w:p>
        </w:tc>
      </w:tr>
      <w:tr w:rsidR="004601E2" w:rsidRPr="00D80182" w14:paraId="221992DE" w14:textId="77777777" w:rsidTr="008E009D">
        <w:tc>
          <w:tcPr>
            <w:tcW w:w="790" w:type="dxa"/>
          </w:tcPr>
          <w:p w14:paraId="0E64D8F1" w14:textId="77777777" w:rsidR="004601E2" w:rsidRPr="00D80182" w:rsidRDefault="004601E2" w:rsidP="008E009D">
            <w:pPr>
              <w:numPr>
                <w:ilvl w:val="0"/>
                <w:numId w:val="10"/>
              </w:numPr>
              <w:jc w:val="left"/>
              <w:rPr>
                <w:rFonts w:ascii="Tahoma" w:hAnsi="Tahoma" w:cs="Tahoma"/>
                <w:bCs/>
                <w:sz w:val="18"/>
                <w:szCs w:val="18"/>
              </w:rPr>
            </w:pPr>
            <w:r w:rsidRPr="00D80182">
              <w:rPr>
                <w:rFonts w:ascii="Tahoma" w:hAnsi="Tahoma" w:cs="Tahoma"/>
                <w:bCs/>
                <w:sz w:val="18"/>
                <w:szCs w:val="18"/>
              </w:rPr>
              <w:t>5.</w:t>
            </w:r>
          </w:p>
        </w:tc>
        <w:tc>
          <w:tcPr>
            <w:tcW w:w="8422" w:type="dxa"/>
          </w:tcPr>
          <w:p w14:paraId="4DE33FF6" w14:textId="77777777" w:rsidR="004601E2" w:rsidRPr="00D80182" w:rsidRDefault="004601E2" w:rsidP="008E009D">
            <w:pPr>
              <w:pStyle w:val="Noga"/>
              <w:tabs>
                <w:tab w:val="left" w:pos="708"/>
              </w:tabs>
              <w:rPr>
                <w:rFonts w:ascii="Tahoma" w:hAnsi="Tahoma" w:cs="Tahoma"/>
                <w:sz w:val="18"/>
                <w:szCs w:val="18"/>
              </w:rPr>
            </w:pPr>
            <w:r w:rsidRPr="00D80182">
              <w:rPr>
                <w:rFonts w:ascii="Tahoma" w:hAnsi="Tahoma" w:cs="Tahoma"/>
                <w:sz w:val="18"/>
                <w:szCs w:val="18"/>
              </w:rPr>
              <w:t>bomo v primeru odobritve pomoči predpisano dokumentacijo vodili in hranili še najmanj 10 let po izplačilu sredstev,</w:t>
            </w:r>
          </w:p>
        </w:tc>
      </w:tr>
      <w:tr w:rsidR="004601E2" w:rsidRPr="00D80182" w14:paraId="539EF2C3" w14:textId="77777777" w:rsidTr="008E009D">
        <w:trPr>
          <w:trHeight w:val="245"/>
        </w:trPr>
        <w:tc>
          <w:tcPr>
            <w:tcW w:w="790" w:type="dxa"/>
          </w:tcPr>
          <w:p w14:paraId="4A240199" w14:textId="77777777" w:rsidR="004601E2" w:rsidRPr="00D80182" w:rsidRDefault="004601E2" w:rsidP="008E009D">
            <w:pPr>
              <w:numPr>
                <w:ilvl w:val="0"/>
                <w:numId w:val="10"/>
              </w:numPr>
              <w:jc w:val="left"/>
              <w:rPr>
                <w:rFonts w:ascii="Tahoma" w:hAnsi="Tahoma" w:cs="Tahoma"/>
                <w:bCs/>
                <w:sz w:val="18"/>
                <w:szCs w:val="18"/>
              </w:rPr>
            </w:pPr>
            <w:r w:rsidRPr="00D80182">
              <w:rPr>
                <w:rFonts w:ascii="Tahoma" w:hAnsi="Tahoma" w:cs="Tahoma"/>
                <w:bCs/>
                <w:sz w:val="18"/>
                <w:szCs w:val="18"/>
              </w:rPr>
              <w:t>.</w:t>
            </w:r>
          </w:p>
        </w:tc>
        <w:tc>
          <w:tcPr>
            <w:tcW w:w="8422" w:type="dxa"/>
          </w:tcPr>
          <w:p w14:paraId="625E3833" w14:textId="77777777" w:rsidR="004601E2" w:rsidRPr="00D80182" w:rsidRDefault="004601E2" w:rsidP="008E009D">
            <w:pPr>
              <w:pStyle w:val="Noga"/>
              <w:tabs>
                <w:tab w:val="left" w:pos="708"/>
              </w:tabs>
              <w:rPr>
                <w:rFonts w:ascii="Tahoma" w:hAnsi="Tahoma" w:cs="Tahoma"/>
                <w:sz w:val="18"/>
                <w:szCs w:val="18"/>
              </w:rPr>
            </w:pPr>
            <w:r w:rsidRPr="00D80182">
              <w:rPr>
                <w:rFonts w:ascii="Tahoma" w:hAnsi="Tahoma" w:cs="Tahoma"/>
                <w:sz w:val="18"/>
                <w:szCs w:val="18"/>
              </w:rPr>
              <w:t>za namen razpisa dovoljujemo Občini Radovljica pridobitev podatkov iz uradnih evidenc.</w:t>
            </w:r>
          </w:p>
        </w:tc>
      </w:tr>
      <w:tr w:rsidR="009663BA" w:rsidRPr="00D80182" w14:paraId="0935984A" w14:textId="77777777" w:rsidTr="008E009D">
        <w:trPr>
          <w:trHeight w:val="245"/>
        </w:trPr>
        <w:tc>
          <w:tcPr>
            <w:tcW w:w="790" w:type="dxa"/>
          </w:tcPr>
          <w:p w14:paraId="13D414CF" w14:textId="77777777" w:rsidR="009663BA" w:rsidRPr="00D80182" w:rsidRDefault="009663BA" w:rsidP="008E009D">
            <w:pPr>
              <w:numPr>
                <w:ilvl w:val="0"/>
                <w:numId w:val="10"/>
              </w:numPr>
              <w:jc w:val="left"/>
              <w:rPr>
                <w:rFonts w:ascii="Tahoma" w:hAnsi="Tahoma" w:cs="Tahoma"/>
                <w:bCs/>
                <w:sz w:val="18"/>
                <w:szCs w:val="18"/>
              </w:rPr>
            </w:pPr>
          </w:p>
        </w:tc>
        <w:tc>
          <w:tcPr>
            <w:tcW w:w="8422" w:type="dxa"/>
          </w:tcPr>
          <w:p w14:paraId="4A2F073D" w14:textId="77777777" w:rsidR="009663BA" w:rsidRPr="00D80182" w:rsidRDefault="009663BA" w:rsidP="008955E3">
            <w:pPr>
              <w:pStyle w:val="Noga"/>
              <w:tabs>
                <w:tab w:val="left" w:pos="708"/>
              </w:tabs>
              <w:rPr>
                <w:rFonts w:ascii="Tahoma" w:hAnsi="Tahoma" w:cs="Tahoma"/>
                <w:sz w:val="18"/>
                <w:szCs w:val="18"/>
              </w:rPr>
            </w:pPr>
            <w:r w:rsidRPr="00D80182">
              <w:rPr>
                <w:rFonts w:ascii="Tahoma" w:hAnsi="Tahoma" w:cs="Tahoma"/>
                <w:sz w:val="18"/>
                <w:szCs w:val="18"/>
              </w:rPr>
              <w:t xml:space="preserve">se strinjamo da nismo upravičeni do izplačila odobrenih sredstev v celoti, v kolikor ne izvedemo vseh </w:t>
            </w:r>
            <w:r w:rsidR="008955E3" w:rsidRPr="00D80182">
              <w:rPr>
                <w:rFonts w:ascii="Tahoma" w:hAnsi="Tahoma" w:cs="Tahoma"/>
                <w:sz w:val="18"/>
                <w:szCs w:val="18"/>
              </w:rPr>
              <w:t>aktivnosti, po predračunih - navedenih v vlogi</w:t>
            </w:r>
            <w:r w:rsidRPr="00D80182">
              <w:rPr>
                <w:rFonts w:ascii="Tahoma" w:hAnsi="Tahoma" w:cs="Tahoma"/>
                <w:sz w:val="18"/>
                <w:szCs w:val="18"/>
              </w:rPr>
              <w:t xml:space="preserve">. </w:t>
            </w:r>
          </w:p>
        </w:tc>
      </w:tr>
    </w:tbl>
    <w:p w14:paraId="681FFC4A" w14:textId="77777777" w:rsidR="004601E2" w:rsidRPr="00D80182" w:rsidRDefault="004601E2" w:rsidP="004601E2">
      <w:pPr>
        <w:rPr>
          <w:rFonts w:ascii="Tahoma" w:hAnsi="Tahoma" w:cs="Tahoma"/>
          <w:bCs/>
          <w:sz w:val="18"/>
          <w:szCs w:val="18"/>
        </w:rPr>
      </w:pPr>
    </w:p>
    <w:p w14:paraId="2E1E7F92" w14:textId="77777777" w:rsidR="004601E2" w:rsidRPr="00D80182" w:rsidRDefault="004601E2" w:rsidP="004601E2">
      <w:pPr>
        <w:rPr>
          <w:rFonts w:ascii="Tahoma" w:hAnsi="Tahoma" w:cs="Tahoma"/>
          <w:bCs/>
          <w:sz w:val="18"/>
          <w:szCs w:val="18"/>
        </w:rPr>
      </w:pPr>
      <w:r w:rsidRPr="00D80182">
        <w:rPr>
          <w:rFonts w:ascii="Tahoma" w:hAnsi="Tahoma" w:cs="Tahoma"/>
          <w:bCs/>
          <w:sz w:val="18"/>
          <w:szCs w:val="18"/>
        </w:rPr>
        <w:t>Za navedene izjave, izpolnjene obrazce in priložene priloge kazensko in materialno odgovarjam.</w:t>
      </w:r>
    </w:p>
    <w:p w14:paraId="6310D1F6" w14:textId="77777777" w:rsidR="004601E2" w:rsidRPr="00D80182" w:rsidRDefault="004601E2" w:rsidP="004601E2">
      <w:pPr>
        <w:rPr>
          <w:rFonts w:ascii="Tahoma" w:hAnsi="Tahoma" w:cs="Tahoma"/>
          <w:bCs/>
          <w:sz w:val="18"/>
          <w:szCs w:val="18"/>
        </w:rPr>
      </w:pPr>
    </w:p>
    <w:p w14:paraId="1753C6FA" w14:textId="77777777" w:rsidR="004601E2" w:rsidRPr="00D80182" w:rsidRDefault="004601E2" w:rsidP="004601E2">
      <w:pPr>
        <w:rPr>
          <w:rFonts w:ascii="Tahoma" w:hAnsi="Tahoma" w:cs="Tahoma"/>
          <w:bCs/>
          <w:sz w:val="18"/>
          <w:szCs w:val="18"/>
        </w:rPr>
      </w:pPr>
    </w:p>
    <w:p w14:paraId="04051AEC" w14:textId="77777777" w:rsidR="004601E2" w:rsidRPr="00D80182" w:rsidRDefault="004601E2" w:rsidP="004601E2">
      <w:pPr>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601E2" w:rsidRPr="00D80182" w14:paraId="4791FE0B" w14:textId="77777777" w:rsidTr="008E009D">
        <w:tc>
          <w:tcPr>
            <w:tcW w:w="4606" w:type="dxa"/>
          </w:tcPr>
          <w:p w14:paraId="52E688C1" w14:textId="77777777" w:rsidR="004601E2" w:rsidRPr="00D80182" w:rsidRDefault="004601E2" w:rsidP="008E009D">
            <w:pPr>
              <w:ind w:left="360"/>
              <w:rPr>
                <w:rFonts w:ascii="Tahoma" w:hAnsi="Tahoma" w:cs="Tahoma"/>
                <w:b/>
                <w:sz w:val="18"/>
                <w:szCs w:val="18"/>
              </w:rPr>
            </w:pPr>
          </w:p>
          <w:p w14:paraId="711936B7" w14:textId="77777777" w:rsidR="004601E2" w:rsidRPr="00D80182" w:rsidRDefault="004601E2" w:rsidP="008E009D">
            <w:pPr>
              <w:pStyle w:val="Noga"/>
              <w:tabs>
                <w:tab w:val="left" w:pos="708"/>
              </w:tabs>
              <w:rPr>
                <w:rFonts w:ascii="Tahoma" w:hAnsi="Tahoma" w:cs="Tahoma"/>
                <w:sz w:val="18"/>
                <w:szCs w:val="18"/>
              </w:rPr>
            </w:pPr>
            <w:r w:rsidRPr="00D80182">
              <w:rPr>
                <w:rFonts w:ascii="Tahoma" w:hAnsi="Tahoma" w:cs="Tahoma"/>
                <w:sz w:val="18"/>
                <w:szCs w:val="18"/>
              </w:rPr>
              <w:t>V/na _________</w:t>
            </w:r>
            <w:r w:rsidR="00AB42E0" w:rsidRPr="00D80182">
              <w:rPr>
                <w:rFonts w:ascii="Tahoma" w:hAnsi="Tahoma" w:cs="Tahoma"/>
                <w:sz w:val="18"/>
                <w:szCs w:val="18"/>
              </w:rPr>
              <w:t>_____</w:t>
            </w:r>
            <w:r w:rsidRPr="00D80182">
              <w:rPr>
                <w:rFonts w:ascii="Tahoma" w:hAnsi="Tahoma" w:cs="Tahoma"/>
                <w:sz w:val="18"/>
                <w:szCs w:val="18"/>
              </w:rPr>
              <w:t>_____, dne_______</w:t>
            </w:r>
            <w:r w:rsidR="00AB42E0" w:rsidRPr="00D80182">
              <w:rPr>
                <w:rFonts w:ascii="Tahoma" w:hAnsi="Tahoma" w:cs="Tahoma"/>
                <w:sz w:val="18"/>
                <w:szCs w:val="18"/>
              </w:rPr>
              <w:t>_</w:t>
            </w:r>
            <w:r w:rsidRPr="00D80182">
              <w:rPr>
                <w:rFonts w:ascii="Tahoma" w:hAnsi="Tahoma" w:cs="Tahoma"/>
                <w:sz w:val="18"/>
                <w:szCs w:val="18"/>
              </w:rPr>
              <w:t>____</w:t>
            </w:r>
          </w:p>
        </w:tc>
        <w:tc>
          <w:tcPr>
            <w:tcW w:w="4606" w:type="dxa"/>
          </w:tcPr>
          <w:p w14:paraId="6F550C2E" w14:textId="77777777" w:rsidR="004601E2" w:rsidRPr="00D80182" w:rsidRDefault="004601E2" w:rsidP="008E009D">
            <w:pPr>
              <w:ind w:left="360"/>
              <w:rPr>
                <w:rFonts w:ascii="Tahoma" w:hAnsi="Tahoma" w:cs="Tahoma"/>
                <w:b/>
                <w:sz w:val="18"/>
                <w:szCs w:val="18"/>
              </w:rPr>
            </w:pPr>
          </w:p>
          <w:p w14:paraId="2CC12ABC" w14:textId="77777777" w:rsidR="004601E2" w:rsidRPr="00D80182" w:rsidRDefault="004601E2" w:rsidP="008E009D">
            <w:pPr>
              <w:ind w:left="360"/>
              <w:rPr>
                <w:rFonts w:ascii="Tahoma" w:hAnsi="Tahoma" w:cs="Tahoma"/>
                <w:sz w:val="18"/>
                <w:szCs w:val="18"/>
              </w:rPr>
            </w:pPr>
            <w:r w:rsidRPr="00D80182">
              <w:rPr>
                <w:rFonts w:ascii="Tahoma" w:hAnsi="Tahoma" w:cs="Tahoma"/>
                <w:sz w:val="18"/>
                <w:szCs w:val="18"/>
              </w:rPr>
              <w:t>________________</w:t>
            </w:r>
            <w:r w:rsidR="00AB42E0" w:rsidRPr="00D80182">
              <w:rPr>
                <w:rFonts w:ascii="Tahoma" w:hAnsi="Tahoma" w:cs="Tahoma"/>
                <w:sz w:val="18"/>
                <w:szCs w:val="18"/>
              </w:rPr>
              <w:t>_________</w:t>
            </w:r>
            <w:r w:rsidRPr="00D80182">
              <w:rPr>
                <w:rFonts w:ascii="Tahoma" w:hAnsi="Tahoma" w:cs="Tahoma"/>
                <w:sz w:val="18"/>
                <w:szCs w:val="18"/>
              </w:rPr>
              <w:t>____</w:t>
            </w:r>
          </w:p>
          <w:p w14:paraId="0991490A" w14:textId="77777777" w:rsidR="004601E2" w:rsidRPr="00D80182" w:rsidRDefault="004601E2" w:rsidP="008E009D">
            <w:pPr>
              <w:pStyle w:val="Noga"/>
              <w:tabs>
                <w:tab w:val="left" w:pos="708"/>
              </w:tabs>
              <w:ind w:left="360"/>
              <w:rPr>
                <w:rFonts w:ascii="Tahoma" w:hAnsi="Tahoma" w:cs="Tahoma"/>
                <w:sz w:val="18"/>
                <w:szCs w:val="18"/>
              </w:rPr>
            </w:pPr>
            <w:r w:rsidRPr="00D80182">
              <w:rPr>
                <w:rFonts w:ascii="Tahoma" w:hAnsi="Tahoma" w:cs="Tahoma"/>
                <w:sz w:val="18"/>
                <w:szCs w:val="18"/>
              </w:rPr>
              <w:t>(Podpis vlagatelja)</w:t>
            </w:r>
          </w:p>
          <w:p w14:paraId="25ABB6D6" w14:textId="77777777" w:rsidR="004601E2" w:rsidRPr="00D80182" w:rsidRDefault="004601E2" w:rsidP="008E009D">
            <w:pPr>
              <w:pStyle w:val="Noga"/>
              <w:tabs>
                <w:tab w:val="left" w:pos="708"/>
              </w:tabs>
              <w:ind w:left="1064"/>
              <w:jc w:val="center"/>
              <w:rPr>
                <w:rFonts w:ascii="Tahoma" w:hAnsi="Tahoma" w:cs="Tahoma"/>
                <w:sz w:val="18"/>
                <w:szCs w:val="18"/>
              </w:rPr>
            </w:pPr>
          </w:p>
        </w:tc>
      </w:tr>
    </w:tbl>
    <w:p w14:paraId="46CBBEB8" w14:textId="77777777" w:rsidR="004601E2" w:rsidRPr="00D80182" w:rsidRDefault="004601E2" w:rsidP="004601E2">
      <w:pPr>
        <w:rPr>
          <w:rFonts w:ascii="Tahoma" w:hAnsi="Tahoma" w:cs="Tahoma"/>
          <w:sz w:val="18"/>
          <w:szCs w:val="18"/>
        </w:rPr>
      </w:pPr>
    </w:p>
    <w:p w14:paraId="116060B4" w14:textId="77777777" w:rsidR="009663BA" w:rsidRPr="00D80182" w:rsidRDefault="009663BA" w:rsidP="004601E2">
      <w:pPr>
        <w:rPr>
          <w:rFonts w:ascii="Tahoma" w:hAnsi="Tahoma" w:cs="Tahoma"/>
          <w:sz w:val="18"/>
          <w:szCs w:val="18"/>
        </w:rPr>
      </w:pPr>
    </w:p>
    <w:p w14:paraId="396A9449" w14:textId="77777777" w:rsidR="009663BA" w:rsidRPr="00D80182" w:rsidRDefault="009663BA" w:rsidP="004601E2">
      <w:pPr>
        <w:rPr>
          <w:rFonts w:ascii="Tahoma" w:hAnsi="Tahoma" w:cs="Tahoma"/>
          <w:sz w:val="18"/>
          <w:szCs w:val="18"/>
        </w:rPr>
      </w:pPr>
    </w:p>
    <w:p w14:paraId="48C78584" w14:textId="77777777" w:rsidR="009663BA" w:rsidRPr="00D80182" w:rsidRDefault="009663BA" w:rsidP="004601E2">
      <w:pPr>
        <w:rPr>
          <w:rFonts w:ascii="Tahoma" w:hAnsi="Tahoma" w:cs="Tahoma"/>
          <w:sz w:val="18"/>
          <w:szCs w:val="18"/>
        </w:rPr>
      </w:pPr>
    </w:p>
    <w:p w14:paraId="295A005B" w14:textId="77777777" w:rsidR="009663BA" w:rsidRPr="00D80182" w:rsidRDefault="009663BA" w:rsidP="004601E2">
      <w:pPr>
        <w:rPr>
          <w:rFonts w:ascii="Tahoma" w:hAnsi="Tahoma" w:cs="Tahoma"/>
          <w:sz w:val="18"/>
          <w:szCs w:val="18"/>
        </w:rPr>
      </w:pPr>
    </w:p>
    <w:p w14:paraId="05F0F3B8" w14:textId="77777777" w:rsidR="00FE14E9" w:rsidRPr="00D80182" w:rsidRDefault="004601E2" w:rsidP="00FE14E9">
      <w:pPr>
        <w:spacing w:line="276" w:lineRule="auto"/>
        <w:rPr>
          <w:rFonts w:ascii="Tahoma" w:hAnsi="Tahoma" w:cs="Tahoma"/>
          <w:sz w:val="18"/>
          <w:szCs w:val="18"/>
        </w:rPr>
      </w:pPr>
      <w:r w:rsidRPr="00D80182">
        <w:rPr>
          <w:rFonts w:ascii="Tahoma" w:hAnsi="Tahoma" w:cs="Tahoma"/>
          <w:b/>
          <w:sz w:val="18"/>
          <w:szCs w:val="18"/>
        </w:rPr>
        <w:br w:type="page"/>
      </w:r>
    </w:p>
    <w:p w14:paraId="07C292CB" w14:textId="77777777" w:rsidR="00FE14E9" w:rsidRPr="00D80182" w:rsidRDefault="00FE14E9" w:rsidP="00FE14E9">
      <w:pPr>
        <w:pBdr>
          <w:top w:val="single" w:sz="6" w:space="1" w:color="auto"/>
          <w:left w:val="single" w:sz="6" w:space="1" w:color="auto"/>
          <w:bottom w:val="single" w:sz="6" w:space="1" w:color="auto"/>
          <w:right w:val="single" w:sz="6" w:space="1" w:color="auto"/>
        </w:pBdr>
        <w:jc w:val="center"/>
        <w:rPr>
          <w:rFonts w:ascii="Tahoma" w:hAnsi="Tahoma" w:cs="Tahoma"/>
          <w:b/>
          <w:sz w:val="18"/>
          <w:szCs w:val="18"/>
        </w:rPr>
      </w:pPr>
      <w:r w:rsidRPr="00D80182">
        <w:rPr>
          <w:rFonts w:ascii="Tahoma" w:hAnsi="Tahoma" w:cs="Tahoma"/>
          <w:b/>
          <w:sz w:val="18"/>
          <w:szCs w:val="18"/>
        </w:rPr>
        <w:lastRenderedPageBreak/>
        <w:t>ZAHTEVEK ZA IZPLAČILO SREDSTEV</w:t>
      </w:r>
    </w:p>
    <w:p w14:paraId="4E862B05" w14:textId="77777777" w:rsidR="00FE14E9" w:rsidRPr="00D80182" w:rsidRDefault="00FE14E9" w:rsidP="00FE14E9">
      <w:pPr>
        <w:rPr>
          <w:rFonts w:ascii="Tahoma" w:hAnsi="Tahoma" w:cs="Tahoma"/>
          <w:i/>
          <w:sz w:val="18"/>
          <w:szCs w:val="18"/>
        </w:rPr>
      </w:pPr>
    </w:p>
    <w:p w14:paraId="0C2D3E47" w14:textId="77777777" w:rsidR="00FE14E9" w:rsidRPr="00D80182" w:rsidRDefault="00FE14E9" w:rsidP="00FE14E9">
      <w:pPr>
        <w:rPr>
          <w:rFonts w:ascii="Tahoma" w:hAnsi="Tahoma" w:cs="Tahoma"/>
          <w:i/>
          <w:sz w:val="18"/>
          <w:szCs w:val="18"/>
        </w:rPr>
      </w:pPr>
    </w:p>
    <w:p w14:paraId="3EBAED01" w14:textId="4E1CDB6F" w:rsidR="00FE14E9" w:rsidRPr="00D80182" w:rsidRDefault="00FE14E9" w:rsidP="00FE14E9">
      <w:pPr>
        <w:rPr>
          <w:rFonts w:ascii="Tahoma" w:hAnsi="Tahoma" w:cs="Tahoma"/>
          <w:i/>
          <w:sz w:val="18"/>
          <w:szCs w:val="18"/>
        </w:rPr>
      </w:pPr>
      <w:r w:rsidRPr="00D80182">
        <w:rPr>
          <w:rFonts w:ascii="Tahoma" w:hAnsi="Tahoma" w:cs="Tahoma"/>
          <w:i/>
          <w:sz w:val="18"/>
          <w:szCs w:val="18"/>
        </w:rPr>
        <w:t xml:space="preserve">Zahtevek za izplačilo občinskih sredstev mora biti, skupaj z računi in dokazili o plačilu, na občino dostavljen do </w:t>
      </w:r>
      <w:r w:rsidR="00393BDE" w:rsidRPr="00D80182">
        <w:rPr>
          <w:rFonts w:ascii="Tahoma" w:hAnsi="Tahoma" w:cs="Tahoma"/>
          <w:b/>
          <w:bCs/>
          <w:i/>
          <w:sz w:val="18"/>
          <w:szCs w:val="18"/>
        </w:rPr>
        <w:t>2</w:t>
      </w:r>
      <w:r w:rsidR="00B544AE" w:rsidRPr="00D80182">
        <w:rPr>
          <w:rFonts w:ascii="Tahoma" w:hAnsi="Tahoma" w:cs="Tahoma"/>
          <w:b/>
          <w:bCs/>
          <w:i/>
          <w:sz w:val="18"/>
          <w:szCs w:val="18"/>
        </w:rPr>
        <w:t>8</w:t>
      </w:r>
      <w:r w:rsidRPr="00D80182">
        <w:rPr>
          <w:rFonts w:ascii="Tahoma" w:hAnsi="Tahoma" w:cs="Tahoma"/>
          <w:b/>
          <w:bCs/>
          <w:i/>
          <w:sz w:val="18"/>
          <w:szCs w:val="18"/>
        </w:rPr>
        <w:t>.</w:t>
      </w:r>
      <w:r w:rsidRPr="00D80182">
        <w:rPr>
          <w:rFonts w:ascii="Tahoma" w:hAnsi="Tahoma" w:cs="Tahoma"/>
          <w:b/>
          <w:i/>
          <w:sz w:val="18"/>
          <w:szCs w:val="18"/>
        </w:rPr>
        <w:t xml:space="preserve"> 11. </w:t>
      </w:r>
      <w:r w:rsidR="00B544AE" w:rsidRPr="00D80182">
        <w:rPr>
          <w:rFonts w:ascii="Tahoma" w:hAnsi="Tahoma" w:cs="Tahoma"/>
          <w:b/>
          <w:i/>
          <w:sz w:val="18"/>
          <w:szCs w:val="18"/>
        </w:rPr>
        <w:t>2025</w:t>
      </w:r>
      <w:r w:rsidRPr="00D80182">
        <w:rPr>
          <w:rFonts w:ascii="Tahoma" w:hAnsi="Tahoma" w:cs="Tahoma"/>
          <w:i/>
          <w:sz w:val="18"/>
          <w:szCs w:val="18"/>
        </w:rPr>
        <w:t xml:space="preserve">. Sofinancirane aktivnosti morajo biti izvedene v obdobju od </w:t>
      </w:r>
      <w:r w:rsidRPr="00D80182">
        <w:rPr>
          <w:rFonts w:ascii="Tahoma" w:hAnsi="Tahoma" w:cs="Tahoma"/>
          <w:b/>
          <w:i/>
          <w:sz w:val="18"/>
          <w:szCs w:val="18"/>
        </w:rPr>
        <w:t xml:space="preserve">1. 1. </w:t>
      </w:r>
      <w:r w:rsidR="00B544AE" w:rsidRPr="00D80182">
        <w:rPr>
          <w:rFonts w:ascii="Tahoma" w:hAnsi="Tahoma" w:cs="Tahoma"/>
          <w:b/>
          <w:i/>
          <w:sz w:val="18"/>
          <w:szCs w:val="18"/>
        </w:rPr>
        <w:t>2025</w:t>
      </w:r>
      <w:r w:rsidRPr="00D80182">
        <w:rPr>
          <w:rFonts w:ascii="Tahoma" w:hAnsi="Tahoma" w:cs="Tahoma"/>
          <w:b/>
          <w:i/>
          <w:sz w:val="18"/>
          <w:szCs w:val="18"/>
        </w:rPr>
        <w:t xml:space="preserve"> do 1</w:t>
      </w:r>
      <w:r w:rsidR="00B544AE" w:rsidRPr="00D80182">
        <w:rPr>
          <w:rFonts w:ascii="Tahoma" w:hAnsi="Tahoma" w:cs="Tahoma"/>
          <w:b/>
          <w:i/>
          <w:sz w:val="18"/>
          <w:szCs w:val="18"/>
        </w:rPr>
        <w:t>4</w:t>
      </w:r>
      <w:r w:rsidRPr="00D80182">
        <w:rPr>
          <w:rFonts w:ascii="Tahoma" w:hAnsi="Tahoma" w:cs="Tahoma"/>
          <w:b/>
          <w:i/>
          <w:sz w:val="18"/>
          <w:szCs w:val="18"/>
        </w:rPr>
        <w:t xml:space="preserve">. 11. </w:t>
      </w:r>
      <w:r w:rsidR="00B544AE" w:rsidRPr="00D80182">
        <w:rPr>
          <w:rFonts w:ascii="Tahoma" w:hAnsi="Tahoma" w:cs="Tahoma"/>
          <w:b/>
          <w:i/>
          <w:sz w:val="18"/>
          <w:szCs w:val="18"/>
        </w:rPr>
        <w:t>2025</w:t>
      </w:r>
      <w:r w:rsidRPr="00D80182">
        <w:rPr>
          <w:rFonts w:ascii="Tahoma" w:hAnsi="Tahoma" w:cs="Tahoma"/>
          <w:i/>
          <w:sz w:val="18"/>
          <w:szCs w:val="18"/>
        </w:rPr>
        <w:t>.</w:t>
      </w:r>
    </w:p>
    <w:p w14:paraId="24231695" w14:textId="77777777" w:rsidR="00FE14E9" w:rsidRPr="00D80182" w:rsidRDefault="00FE14E9" w:rsidP="00FE14E9">
      <w:pPr>
        <w:rPr>
          <w:rFonts w:ascii="Tahoma" w:hAnsi="Tahoma" w:cs="Tahoma"/>
          <w:i/>
          <w:sz w:val="18"/>
          <w:szCs w:val="18"/>
        </w:rPr>
      </w:pPr>
    </w:p>
    <w:p w14:paraId="71261616" w14:textId="77777777" w:rsidR="00FE14E9" w:rsidRPr="00D80182" w:rsidRDefault="00FE14E9" w:rsidP="00FE14E9">
      <w:pPr>
        <w:rPr>
          <w:rFonts w:ascii="Tahoma" w:hAnsi="Tahoma" w:cs="Tahoma"/>
          <w:i/>
          <w:sz w:val="18"/>
          <w:szCs w:val="18"/>
        </w:rPr>
      </w:pPr>
      <w:r w:rsidRPr="00D80182">
        <w:rPr>
          <w:rFonts w:ascii="Tahoma" w:hAnsi="Tahoma" w:cs="Tahoma"/>
          <w:i/>
          <w:sz w:val="18"/>
          <w:szCs w:val="18"/>
        </w:rPr>
        <w:t>Sredstva se sorazmerno zmanjšajo, če je znesek končne aktivnosti manjši od predvidene po predračunih.</w:t>
      </w:r>
    </w:p>
    <w:p w14:paraId="5D2A4087" w14:textId="77777777" w:rsidR="00FE14E9" w:rsidRPr="00D80182" w:rsidRDefault="00FE14E9" w:rsidP="00FE14E9">
      <w:pPr>
        <w:rPr>
          <w:rFonts w:ascii="Tahoma" w:hAnsi="Tahoma" w:cs="Tahoma"/>
          <w:b/>
          <w:color w:val="000000" w:themeColor="text1"/>
          <w:sz w:val="18"/>
          <w:szCs w:val="18"/>
        </w:rPr>
      </w:pPr>
      <w:r w:rsidRPr="00D80182">
        <w:rPr>
          <w:rFonts w:ascii="Tahoma" w:hAnsi="Tahoma" w:cs="Tahoma"/>
          <w:noProof/>
          <w:sz w:val="18"/>
          <w:szCs w:val="18"/>
        </w:rPr>
        <w:t>-----------------------------------------------------------------------------------------------------------------</w:t>
      </w:r>
    </w:p>
    <w:p w14:paraId="38FA6285" w14:textId="77777777" w:rsidR="00FE14E9" w:rsidRPr="00D80182" w:rsidRDefault="00FE14E9" w:rsidP="00FE14E9">
      <w:pPr>
        <w:spacing w:line="360" w:lineRule="auto"/>
        <w:rPr>
          <w:rFonts w:ascii="Tahoma" w:hAnsi="Tahoma" w:cs="Tahoma"/>
          <w:sz w:val="18"/>
          <w:szCs w:val="18"/>
        </w:rPr>
      </w:pPr>
    </w:p>
    <w:p w14:paraId="78A25C3C" w14:textId="77777777" w:rsidR="00FE14E9" w:rsidRPr="00D80182" w:rsidRDefault="00FE14E9" w:rsidP="00FE14E9">
      <w:pPr>
        <w:spacing w:line="360" w:lineRule="auto"/>
        <w:rPr>
          <w:rFonts w:ascii="Tahoma" w:hAnsi="Tahoma" w:cs="Tahoma"/>
          <w:bCs/>
          <w:color w:val="000000" w:themeColor="text1"/>
          <w:sz w:val="18"/>
          <w:szCs w:val="18"/>
        </w:rPr>
      </w:pPr>
      <w:r w:rsidRPr="00D80182">
        <w:rPr>
          <w:rFonts w:ascii="Tahoma" w:hAnsi="Tahoma" w:cs="Tahoma"/>
          <w:sz w:val="18"/>
          <w:szCs w:val="18"/>
        </w:rPr>
        <w:t>Naziv vlagatelja: _____________________________________________________________</w:t>
      </w:r>
    </w:p>
    <w:p w14:paraId="07B9546C" w14:textId="77777777" w:rsidR="00FE14E9" w:rsidRPr="00D80182" w:rsidRDefault="00FE14E9" w:rsidP="00FE14E9">
      <w:pPr>
        <w:spacing w:line="360" w:lineRule="auto"/>
        <w:rPr>
          <w:rFonts w:ascii="Tahoma" w:hAnsi="Tahoma" w:cs="Tahoma"/>
          <w:bCs/>
          <w:color w:val="000000" w:themeColor="text1"/>
          <w:sz w:val="18"/>
          <w:szCs w:val="18"/>
        </w:rPr>
      </w:pPr>
      <w:r w:rsidRPr="00D80182">
        <w:rPr>
          <w:rFonts w:ascii="Tahoma" w:hAnsi="Tahoma" w:cs="Tahoma"/>
          <w:bCs/>
          <w:color w:val="000000" w:themeColor="text1"/>
          <w:sz w:val="18"/>
          <w:szCs w:val="18"/>
        </w:rPr>
        <w:t xml:space="preserve">Naslov/sedež: </w:t>
      </w:r>
      <w:r w:rsidRPr="00D80182">
        <w:rPr>
          <w:rFonts w:ascii="Tahoma" w:hAnsi="Tahoma" w:cs="Tahoma"/>
          <w:color w:val="000000" w:themeColor="text1"/>
          <w:sz w:val="18"/>
          <w:szCs w:val="18"/>
        </w:rPr>
        <w:t>_______________________________________________________________</w:t>
      </w:r>
    </w:p>
    <w:p w14:paraId="6BE878FE" w14:textId="77777777" w:rsidR="00FE14E9" w:rsidRPr="00D80182" w:rsidRDefault="00FE14E9" w:rsidP="00FE14E9">
      <w:pPr>
        <w:autoSpaceDE w:val="0"/>
        <w:autoSpaceDN w:val="0"/>
        <w:adjustRightInd w:val="0"/>
        <w:spacing w:line="360" w:lineRule="auto"/>
        <w:rPr>
          <w:rFonts w:ascii="Tahoma" w:hAnsi="Tahoma" w:cs="Tahoma"/>
          <w:color w:val="000000" w:themeColor="text1"/>
          <w:sz w:val="18"/>
          <w:szCs w:val="18"/>
        </w:rPr>
      </w:pPr>
      <w:r w:rsidRPr="00D80182">
        <w:rPr>
          <w:rFonts w:ascii="Tahoma" w:hAnsi="Tahoma" w:cs="Tahoma"/>
          <w:color w:val="000000" w:themeColor="text1"/>
          <w:sz w:val="18"/>
          <w:szCs w:val="18"/>
        </w:rPr>
        <w:t>IBAN št. ______________________________ BIC koda _____________________________</w:t>
      </w:r>
    </w:p>
    <w:p w14:paraId="5076863C" w14:textId="77777777" w:rsidR="00FE14E9" w:rsidRPr="00D80182" w:rsidRDefault="00FE14E9" w:rsidP="00FE14E9">
      <w:pPr>
        <w:tabs>
          <w:tab w:val="right" w:pos="9072"/>
        </w:tabs>
        <w:spacing w:line="360" w:lineRule="auto"/>
        <w:rPr>
          <w:rFonts w:ascii="Tahoma" w:hAnsi="Tahoma" w:cs="Tahoma"/>
          <w:color w:val="000000" w:themeColor="text1"/>
          <w:sz w:val="18"/>
          <w:szCs w:val="18"/>
        </w:rPr>
      </w:pPr>
      <w:r w:rsidRPr="00D80182">
        <w:rPr>
          <w:rFonts w:ascii="Tahoma" w:hAnsi="Tahoma" w:cs="Tahoma"/>
          <w:color w:val="000000" w:themeColor="text1"/>
          <w:sz w:val="18"/>
          <w:szCs w:val="18"/>
        </w:rPr>
        <w:t>Davčna številka: _______________________ Zastopnik:_____________________________</w:t>
      </w:r>
    </w:p>
    <w:p w14:paraId="6E087D17" w14:textId="77777777" w:rsidR="00FE14E9" w:rsidRPr="00D80182" w:rsidRDefault="00FE14E9" w:rsidP="00FE14E9">
      <w:pPr>
        <w:spacing w:line="360" w:lineRule="auto"/>
        <w:rPr>
          <w:rFonts w:ascii="Tahoma" w:hAnsi="Tahoma" w:cs="Tahoma"/>
          <w:sz w:val="18"/>
          <w:szCs w:val="18"/>
        </w:rPr>
      </w:pPr>
    </w:p>
    <w:p w14:paraId="56B3DEA1" w14:textId="77777777" w:rsidR="00FE14E9" w:rsidRPr="00D80182" w:rsidRDefault="00FE14E9" w:rsidP="00FE14E9">
      <w:pPr>
        <w:spacing w:line="360" w:lineRule="auto"/>
        <w:rPr>
          <w:rFonts w:ascii="Tahoma" w:hAnsi="Tahoma" w:cs="Tahoma"/>
          <w:b/>
          <w:bCs/>
          <w:sz w:val="18"/>
          <w:szCs w:val="18"/>
        </w:rPr>
      </w:pPr>
      <w:r w:rsidRPr="00D80182">
        <w:rPr>
          <w:rFonts w:ascii="Tahoma" w:hAnsi="Tahoma" w:cs="Tahoma"/>
          <w:b/>
          <w:bCs/>
          <w:sz w:val="18"/>
          <w:szCs w:val="18"/>
        </w:rPr>
        <w:t>OBČINA RADOVLJICA</w:t>
      </w:r>
    </w:p>
    <w:p w14:paraId="4D70A951" w14:textId="77777777" w:rsidR="00FE14E9" w:rsidRPr="00D80182" w:rsidRDefault="00FE14E9" w:rsidP="00FE14E9">
      <w:pPr>
        <w:spacing w:line="360" w:lineRule="auto"/>
        <w:rPr>
          <w:rFonts w:ascii="Tahoma" w:hAnsi="Tahoma" w:cs="Tahoma"/>
          <w:b/>
          <w:bCs/>
          <w:sz w:val="18"/>
          <w:szCs w:val="18"/>
        </w:rPr>
      </w:pPr>
      <w:r w:rsidRPr="00D80182">
        <w:rPr>
          <w:rFonts w:ascii="Tahoma" w:hAnsi="Tahoma" w:cs="Tahoma"/>
          <w:b/>
          <w:bCs/>
          <w:sz w:val="18"/>
          <w:szCs w:val="18"/>
        </w:rPr>
        <w:t>Gorenjska cesta 19</w:t>
      </w:r>
    </w:p>
    <w:p w14:paraId="761C78AA" w14:textId="77777777" w:rsidR="00FE14E9" w:rsidRPr="00D80182" w:rsidRDefault="00FE14E9" w:rsidP="00FE14E9">
      <w:pPr>
        <w:spacing w:line="360" w:lineRule="auto"/>
        <w:rPr>
          <w:rFonts w:ascii="Tahoma" w:hAnsi="Tahoma" w:cs="Tahoma"/>
          <w:b/>
          <w:bCs/>
          <w:sz w:val="18"/>
          <w:szCs w:val="18"/>
        </w:rPr>
      </w:pPr>
      <w:r w:rsidRPr="00D80182">
        <w:rPr>
          <w:rFonts w:ascii="Tahoma" w:hAnsi="Tahoma" w:cs="Tahoma"/>
          <w:b/>
          <w:bCs/>
          <w:sz w:val="18"/>
          <w:szCs w:val="18"/>
        </w:rPr>
        <w:t>4240 Radovljica</w:t>
      </w:r>
    </w:p>
    <w:p w14:paraId="3D4E15B5" w14:textId="77777777" w:rsidR="00FE14E9" w:rsidRPr="00D80182" w:rsidRDefault="00FE14E9" w:rsidP="00FE14E9">
      <w:pPr>
        <w:spacing w:line="360" w:lineRule="auto"/>
        <w:rPr>
          <w:rFonts w:ascii="Tahoma" w:hAnsi="Tahoma" w:cs="Tahoma"/>
          <w:sz w:val="18"/>
          <w:szCs w:val="18"/>
        </w:rPr>
      </w:pPr>
    </w:p>
    <w:p w14:paraId="77A395A5" w14:textId="77777777" w:rsidR="00FE14E9" w:rsidRPr="00D80182" w:rsidRDefault="00FE14E9" w:rsidP="00FE14E9">
      <w:pPr>
        <w:spacing w:line="360" w:lineRule="auto"/>
        <w:rPr>
          <w:rFonts w:ascii="Tahoma" w:hAnsi="Tahoma" w:cs="Tahoma"/>
          <w:b/>
          <w:bCs/>
          <w:sz w:val="18"/>
          <w:szCs w:val="18"/>
        </w:rPr>
      </w:pPr>
      <w:r w:rsidRPr="00D80182">
        <w:rPr>
          <w:rFonts w:ascii="Tahoma" w:hAnsi="Tahoma" w:cs="Tahoma"/>
          <w:sz w:val="18"/>
          <w:szCs w:val="18"/>
        </w:rPr>
        <w:t xml:space="preserve">Zadeva: </w:t>
      </w:r>
      <w:r w:rsidRPr="00D80182">
        <w:rPr>
          <w:rFonts w:ascii="Tahoma" w:hAnsi="Tahoma" w:cs="Tahoma"/>
          <w:b/>
          <w:bCs/>
          <w:sz w:val="18"/>
          <w:szCs w:val="18"/>
        </w:rPr>
        <w:t>ZAHTEVEK ZA IZPLAČILO SREDSTEV</w:t>
      </w:r>
    </w:p>
    <w:p w14:paraId="59B0D36D" w14:textId="77777777" w:rsidR="00FE14E9" w:rsidRPr="00D80182" w:rsidRDefault="00FE14E9" w:rsidP="00FE14E9">
      <w:pPr>
        <w:spacing w:line="360" w:lineRule="auto"/>
        <w:rPr>
          <w:rFonts w:ascii="Tahoma" w:hAnsi="Tahoma" w:cs="Tahoma"/>
          <w:color w:val="BFBFBF" w:themeColor="background1" w:themeShade="BF"/>
          <w:sz w:val="18"/>
          <w:szCs w:val="18"/>
        </w:rPr>
      </w:pPr>
    </w:p>
    <w:p w14:paraId="6FABD96E" w14:textId="77777777" w:rsidR="00FE14E9" w:rsidRPr="00D80182" w:rsidRDefault="00FE14E9" w:rsidP="00FE14E9">
      <w:pPr>
        <w:spacing w:line="360" w:lineRule="auto"/>
        <w:rPr>
          <w:rFonts w:ascii="Tahoma" w:hAnsi="Tahoma" w:cs="Tahoma"/>
          <w:sz w:val="18"/>
          <w:szCs w:val="18"/>
        </w:rPr>
      </w:pPr>
      <w:r w:rsidRPr="00D80182">
        <w:rPr>
          <w:rFonts w:ascii="Tahoma" w:hAnsi="Tahoma" w:cs="Tahoma"/>
          <w:sz w:val="18"/>
          <w:szCs w:val="18"/>
        </w:rPr>
        <w:t>Na podlagi odločbe št. ________________________  z dne ________________________,  ter Pogodbe o sofinanciranju št. ________________________ z dne ________________________, prosim za nakazilo odobrenih sredstev v višini: ________________ EUR.</w:t>
      </w:r>
    </w:p>
    <w:p w14:paraId="2EC15330" w14:textId="77777777" w:rsidR="00FE14E9" w:rsidRPr="00D80182" w:rsidRDefault="00FE14E9" w:rsidP="00FE14E9">
      <w:pPr>
        <w:rPr>
          <w:rFonts w:ascii="Tahoma" w:hAnsi="Tahoma" w:cs="Tahoma"/>
          <w:sz w:val="18"/>
          <w:szCs w:val="18"/>
        </w:rPr>
      </w:pPr>
    </w:p>
    <w:p w14:paraId="49A12670" w14:textId="77777777" w:rsidR="00FE14E9" w:rsidRPr="00D80182" w:rsidRDefault="00FE14E9" w:rsidP="00FE14E9">
      <w:pPr>
        <w:rPr>
          <w:rFonts w:ascii="Tahoma" w:hAnsi="Tahoma" w:cs="Tahoma"/>
          <w:b/>
          <w:bCs/>
          <w:sz w:val="18"/>
          <w:szCs w:val="18"/>
          <w:u w:val="single"/>
        </w:rPr>
      </w:pPr>
    </w:p>
    <w:p w14:paraId="464C73E6" w14:textId="77777777" w:rsidR="00FE14E9" w:rsidRPr="00D80182" w:rsidRDefault="00FE14E9" w:rsidP="00FE14E9">
      <w:pPr>
        <w:rPr>
          <w:rFonts w:ascii="Tahoma" w:hAnsi="Tahoma" w:cs="Tahoma"/>
          <w:sz w:val="18"/>
          <w:szCs w:val="18"/>
        </w:rPr>
      </w:pPr>
      <w:r w:rsidRPr="00D80182">
        <w:rPr>
          <w:rFonts w:ascii="Tahoma" w:hAnsi="Tahoma" w:cs="Tahoma"/>
          <w:sz w:val="18"/>
          <w:szCs w:val="18"/>
        </w:rPr>
        <w:t>Izjavljam, da vse kopije dokazil ustrezajo originalom.</w:t>
      </w:r>
    </w:p>
    <w:p w14:paraId="7E0716E4" w14:textId="77777777" w:rsidR="00FE14E9" w:rsidRPr="00D80182" w:rsidRDefault="00FE14E9" w:rsidP="00FE14E9">
      <w:pPr>
        <w:rPr>
          <w:rFonts w:ascii="Tahoma" w:hAnsi="Tahoma" w:cs="Tahoma"/>
          <w:sz w:val="18"/>
          <w:szCs w:val="18"/>
        </w:rPr>
      </w:pPr>
    </w:p>
    <w:p w14:paraId="71062EF2" w14:textId="77777777" w:rsidR="00FE14E9" w:rsidRPr="00D80182" w:rsidRDefault="00FE14E9" w:rsidP="00FE14E9">
      <w:pPr>
        <w:rPr>
          <w:rFonts w:ascii="Tahoma" w:hAnsi="Tahoma" w:cs="Tahoma"/>
          <w:b/>
          <w:sz w:val="18"/>
          <w:szCs w:val="18"/>
        </w:rPr>
      </w:pPr>
    </w:p>
    <w:p w14:paraId="1543FF5D" w14:textId="77777777" w:rsidR="00FE14E9" w:rsidRPr="00D80182" w:rsidRDefault="00FE14E9" w:rsidP="00FE14E9">
      <w:pPr>
        <w:rPr>
          <w:rFonts w:ascii="Tahoma" w:hAnsi="Tahoma" w:cs="Tahoma"/>
          <w:b/>
          <w:sz w:val="18"/>
          <w:szCs w:val="18"/>
        </w:rPr>
      </w:pPr>
    </w:p>
    <w:p w14:paraId="6CA85997" w14:textId="77777777" w:rsidR="00FE14E9" w:rsidRPr="00D80182" w:rsidRDefault="00FE14E9" w:rsidP="00FE14E9">
      <w:pPr>
        <w:rPr>
          <w:rFonts w:ascii="Tahoma" w:hAnsi="Tahoma" w:cs="Tahoma"/>
          <w:b/>
          <w:sz w:val="18"/>
          <w:szCs w:val="18"/>
        </w:rPr>
      </w:pPr>
    </w:p>
    <w:tbl>
      <w:tblPr>
        <w:tblStyle w:val="Tabelamrea"/>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9"/>
        <w:gridCol w:w="2973"/>
        <w:gridCol w:w="2956"/>
      </w:tblGrid>
      <w:tr w:rsidR="00FE14E9" w:rsidRPr="00D80182" w14:paraId="57121466" w14:textId="77777777" w:rsidTr="0020609F">
        <w:trPr>
          <w:trHeight w:val="1054"/>
        </w:trPr>
        <w:tc>
          <w:tcPr>
            <w:tcW w:w="3359" w:type="dxa"/>
          </w:tcPr>
          <w:p w14:paraId="1181E8A6" w14:textId="77777777" w:rsidR="00FE14E9" w:rsidRPr="00D80182" w:rsidRDefault="00FE14E9" w:rsidP="0020609F">
            <w:pPr>
              <w:overflowPunct w:val="0"/>
              <w:autoSpaceDE w:val="0"/>
              <w:autoSpaceDN w:val="0"/>
              <w:adjustRightInd w:val="0"/>
              <w:textAlignment w:val="baseline"/>
              <w:rPr>
                <w:rFonts w:ascii="Tahoma" w:hAnsi="Tahoma" w:cs="Tahoma"/>
                <w:color w:val="000000"/>
                <w:sz w:val="18"/>
                <w:szCs w:val="18"/>
              </w:rPr>
            </w:pPr>
          </w:p>
          <w:p w14:paraId="3FC6E645" w14:textId="77777777" w:rsidR="00FE14E9" w:rsidRPr="00D80182" w:rsidRDefault="00FE14E9" w:rsidP="0020609F">
            <w:pPr>
              <w:tabs>
                <w:tab w:val="left" w:pos="1908"/>
              </w:tabs>
              <w:overflowPunct w:val="0"/>
              <w:autoSpaceDE w:val="0"/>
              <w:autoSpaceDN w:val="0"/>
              <w:adjustRightInd w:val="0"/>
              <w:textAlignment w:val="baseline"/>
              <w:rPr>
                <w:rFonts w:ascii="Tahoma" w:hAnsi="Tahoma" w:cs="Tahoma"/>
                <w:color w:val="000000"/>
                <w:sz w:val="18"/>
                <w:szCs w:val="18"/>
              </w:rPr>
            </w:pPr>
            <w:r w:rsidRPr="00D80182">
              <w:rPr>
                <w:rFonts w:ascii="Tahoma" w:hAnsi="Tahoma" w:cs="Tahoma"/>
                <w:color w:val="000000"/>
                <w:sz w:val="18"/>
                <w:szCs w:val="18"/>
              </w:rPr>
              <w:tab/>
            </w:r>
          </w:p>
          <w:p w14:paraId="4C7CC739" w14:textId="77777777" w:rsidR="00FE14E9" w:rsidRPr="00D80182" w:rsidRDefault="00FE14E9" w:rsidP="0020609F">
            <w:pPr>
              <w:overflowPunct w:val="0"/>
              <w:autoSpaceDE w:val="0"/>
              <w:autoSpaceDN w:val="0"/>
              <w:adjustRightInd w:val="0"/>
              <w:textAlignment w:val="baseline"/>
              <w:rPr>
                <w:rFonts w:ascii="Tahoma" w:hAnsi="Tahoma" w:cs="Tahoma"/>
                <w:b/>
                <w:color w:val="000000"/>
                <w:sz w:val="18"/>
                <w:szCs w:val="18"/>
              </w:rPr>
            </w:pPr>
            <w:r w:rsidRPr="00D80182">
              <w:rPr>
                <w:rFonts w:ascii="Tahoma" w:hAnsi="Tahoma" w:cs="Tahoma"/>
                <w:color w:val="000000"/>
                <w:sz w:val="18"/>
                <w:szCs w:val="18"/>
              </w:rPr>
              <w:t>Datum: _________________</w:t>
            </w:r>
          </w:p>
        </w:tc>
        <w:tc>
          <w:tcPr>
            <w:tcW w:w="2973" w:type="dxa"/>
            <w:vAlign w:val="center"/>
          </w:tcPr>
          <w:p w14:paraId="69F3AD98" w14:textId="77777777" w:rsidR="00FE14E9" w:rsidRPr="00D80182" w:rsidRDefault="00FE14E9" w:rsidP="0020609F">
            <w:pPr>
              <w:overflowPunct w:val="0"/>
              <w:autoSpaceDE w:val="0"/>
              <w:autoSpaceDN w:val="0"/>
              <w:adjustRightInd w:val="0"/>
              <w:jc w:val="center"/>
              <w:textAlignment w:val="baseline"/>
              <w:rPr>
                <w:rFonts w:ascii="Tahoma" w:hAnsi="Tahoma" w:cs="Tahoma"/>
                <w:color w:val="000000"/>
                <w:sz w:val="18"/>
                <w:szCs w:val="18"/>
              </w:rPr>
            </w:pPr>
            <w:r w:rsidRPr="00D80182">
              <w:rPr>
                <w:rFonts w:ascii="Tahoma" w:hAnsi="Tahoma" w:cs="Tahoma"/>
                <w:color w:val="000000"/>
                <w:sz w:val="18"/>
                <w:szCs w:val="18"/>
              </w:rPr>
              <w:t>Žig:</w:t>
            </w:r>
          </w:p>
        </w:tc>
        <w:tc>
          <w:tcPr>
            <w:tcW w:w="2956" w:type="dxa"/>
          </w:tcPr>
          <w:p w14:paraId="4457A2E5" w14:textId="77777777" w:rsidR="00FE14E9" w:rsidRPr="00D80182" w:rsidRDefault="00FE14E9" w:rsidP="0020609F">
            <w:pPr>
              <w:overflowPunct w:val="0"/>
              <w:autoSpaceDE w:val="0"/>
              <w:autoSpaceDN w:val="0"/>
              <w:adjustRightInd w:val="0"/>
              <w:jc w:val="center"/>
              <w:textAlignment w:val="baseline"/>
              <w:rPr>
                <w:rFonts w:ascii="Tahoma" w:hAnsi="Tahoma" w:cs="Tahoma"/>
                <w:color w:val="000000"/>
                <w:sz w:val="18"/>
                <w:szCs w:val="18"/>
              </w:rPr>
            </w:pPr>
            <w:r w:rsidRPr="00D80182">
              <w:rPr>
                <w:rFonts w:ascii="Tahoma" w:hAnsi="Tahoma" w:cs="Tahoma"/>
                <w:color w:val="000000"/>
                <w:sz w:val="18"/>
                <w:szCs w:val="18"/>
              </w:rPr>
              <w:t>Podpis zastopnika:</w:t>
            </w:r>
          </w:p>
          <w:p w14:paraId="7110FCA3" w14:textId="77777777" w:rsidR="00FE14E9" w:rsidRPr="00D80182" w:rsidRDefault="00FE14E9" w:rsidP="0020609F">
            <w:pPr>
              <w:overflowPunct w:val="0"/>
              <w:autoSpaceDE w:val="0"/>
              <w:autoSpaceDN w:val="0"/>
              <w:adjustRightInd w:val="0"/>
              <w:jc w:val="center"/>
              <w:textAlignment w:val="baseline"/>
              <w:rPr>
                <w:rFonts w:ascii="Tahoma" w:hAnsi="Tahoma" w:cs="Tahoma"/>
                <w:b/>
                <w:color w:val="000000"/>
                <w:sz w:val="18"/>
                <w:szCs w:val="18"/>
              </w:rPr>
            </w:pPr>
          </w:p>
          <w:p w14:paraId="33B8E410" w14:textId="77777777" w:rsidR="00FE14E9" w:rsidRPr="00D80182" w:rsidRDefault="00FE14E9" w:rsidP="0020609F">
            <w:pPr>
              <w:overflowPunct w:val="0"/>
              <w:autoSpaceDE w:val="0"/>
              <w:autoSpaceDN w:val="0"/>
              <w:adjustRightInd w:val="0"/>
              <w:jc w:val="center"/>
              <w:textAlignment w:val="baseline"/>
              <w:rPr>
                <w:rFonts w:ascii="Tahoma" w:hAnsi="Tahoma" w:cs="Tahoma"/>
                <w:color w:val="000000"/>
                <w:sz w:val="18"/>
                <w:szCs w:val="18"/>
              </w:rPr>
            </w:pPr>
            <w:r w:rsidRPr="00D80182">
              <w:rPr>
                <w:rFonts w:ascii="Tahoma" w:hAnsi="Tahoma" w:cs="Tahoma"/>
                <w:color w:val="000000"/>
                <w:sz w:val="18"/>
                <w:szCs w:val="18"/>
              </w:rPr>
              <w:t>_____________________</w:t>
            </w:r>
          </w:p>
        </w:tc>
      </w:tr>
    </w:tbl>
    <w:p w14:paraId="6BA57E0B" w14:textId="77777777" w:rsidR="00FE14E9" w:rsidRPr="00D80182" w:rsidRDefault="00FE14E9" w:rsidP="00FE14E9">
      <w:pPr>
        <w:rPr>
          <w:rFonts w:ascii="Tahoma" w:hAnsi="Tahoma" w:cs="Tahoma"/>
          <w:sz w:val="18"/>
          <w:szCs w:val="18"/>
        </w:rPr>
      </w:pPr>
    </w:p>
    <w:p w14:paraId="46E168E7" w14:textId="77777777" w:rsidR="00FE14E9" w:rsidRPr="00D80182" w:rsidRDefault="00FE14E9" w:rsidP="00FE14E9">
      <w:pPr>
        <w:rPr>
          <w:rFonts w:ascii="Tahoma" w:hAnsi="Tahoma" w:cs="Tahoma"/>
          <w:sz w:val="18"/>
          <w:szCs w:val="18"/>
        </w:rPr>
      </w:pPr>
    </w:p>
    <w:p w14:paraId="508237F7" w14:textId="77777777" w:rsidR="00FE14E9" w:rsidRPr="00D80182" w:rsidRDefault="00FE14E9" w:rsidP="00FE14E9">
      <w:pPr>
        <w:rPr>
          <w:rFonts w:ascii="Tahoma" w:hAnsi="Tahoma" w:cs="Tahoma"/>
          <w:b/>
          <w:sz w:val="18"/>
          <w:szCs w:val="18"/>
        </w:rPr>
      </w:pPr>
      <w:r w:rsidRPr="00D80182">
        <w:rPr>
          <w:rFonts w:ascii="Tahoma" w:hAnsi="Tahoma" w:cs="Tahoma"/>
          <w:b/>
          <w:sz w:val="18"/>
          <w:szCs w:val="18"/>
        </w:rPr>
        <w:t>Priloge:</w:t>
      </w:r>
    </w:p>
    <w:p w14:paraId="2EA9D49A" w14:textId="77777777" w:rsidR="00FE14E9" w:rsidRPr="00D80182" w:rsidRDefault="00FE14E9" w:rsidP="00FE14E9">
      <w:pPr>
        <w:rPr>
          <w:rFonts w:ascii="Tahoma" w:hAnsi="Tahoma" w:cs="Tahoma"/>
          <w:b/>
          <w:sz w:val="18"/>
          <w:szCs w:val="18"/>
        </w:rPr>
      </w:pPr>
    </w:p>
    <w:p w14:paraId="444DD191" w14:textId="77777777" w:rsidR="00FE14E9" w:rsidRPr="00D80182" w:rsidRDefault="00FE14E9" w:rsidP="00FE14E9">
      <w:pPr>
        <w:pStyle w:val="Odstavekseznama"/>
        <w:numPr>
          <w:ilvl w:val="0"/>
          <w:numId w:val="24"/>
        </w:numPr>
        <w:contextualSpacing/>
        <w:jc w:val="both"/>
        <w:rPr>
          <w:rFonts w:ascii="Tahoma" w:hAnsi="Tahoma" w:cs="Tahoma"/>
          <w:sz w:val="18"/>
          <w:szCs w:val="18"/>
        </w:rPr>
      </w:pPr>
      <w:r w:rsidRPr="00D80182">
        <w:rPr>
          <w:rFonts w:ascii="Tahoma" w:hAnsi="Tahoma" w:cs="Tahoma"/>
          <w:sz w:val="18"/>
          <w:szCs w:val="18"/>
        </w:rPr>
        <w:t>Dokazila za uveljavljanje subvencije</w:t>
      </w:r>
      <w:r w:rsidRPr="00D80182">
        <w:rPr>
          <w:rFonts w:ascii="Tahoma" w:hAnsi="Tahoma" w:cs="Tahoma"/>
          <w:b/>
          <w:sz w:val="18"/>
          <w:szCs w:val="18"/>
        </w:rPr>
        <w:t xml:space="preserve"> </w:t>
      </w:r>
      <w:r w:rsidRPr="00D80182">
        <w:rPr>
          <w:rFonts w:ascii="Tahoma" w:hAnsi="Tahoma" w:cs="Tahoma"/>
          <w:sz w:val="18"/>
          <w:szCs w:val="18"/>
        </w:rPr>
        <w:t>(</w:t>
      </w:r>
      <w:r w:rsidRPr="00D80182">
        <w:rPr>
          <w:rFonts w:ascii="Tahoma" w:hAnsi="Tahoma" w:cs="Tahoma"/>
          <w:b/>
          <w:sz w:val="18"/>
          <w:szCs w:val="18"/>
          <w:u w:val="single"/>
        </w:rPr>
        <w:t>Kopije računov</w:t>
      </w:r>
      <w:r w:rsidRPr="00D80182">
        <w:rPr>
          <w:rFonts w:ascii="Tahoma" w:hAnsi="Tahoma" w:cs="Tahoma"/>
          <w:b/>
          <w:sz w:val="18"/>
          <w:szCs w:val="18"/>
        </w:rPr>
        <w:t xml:space="preserve"> in </w:t>
      </w:r>
      <w:r w:rsidRPr="00D80182">
        <w:rPr>
          <w:rFonts w:ascii="Tahoma" w:hAnsi="Tahoma" w:cs="Tahoma"/>
          <w:b/>
          <w:sz w:val="18"/>
          <w:szCs w:val="18"/>
          <w:u w:val="single"/>
        </w:rPr>
        <w:t>potrdil o plačanih računih</w:t>
      </w:r>
      <w:r w:rsidRPr="00D80182">
        <w:rPr>
          <w:rFonts w:ascii="Tahoma" w:hAnsi="Tahoma" w:cs="Tahoma"/>
          <w:b/>
          <w:sz w:val="18"/>
          <w:szCs w:val="18"/>
        </w:rPr>
        <w:t xml:space="preserve"> </w:t>
      </w:r>
      <w:r w:rsidRPr="00D80182">
        <w:rPr>
          <w:rFonts w:ascii="Tahoma" w:hAnsi="Tahoma" w:cs="Tahoma"/>
          <w:sz w:val="18"/>
          <w:szCs w:val="18"/>
        </w:rPr>
        <w:t>- bančno nakazilo ali blagajniški prejemek ali plačilni nalog).</w:t>
      </w:r>
    </w:p>
    <w:p w14:paraId="786D754C" w14:textId="77777777" w:rsidR="00FE14E9" w:rsidRPr="00D80182" w:rsidRDefault="00FE14E9" w:rsidP="00FE14E9">
      <w:pPr>
        <w:ind w:left="5664"/>
        <w:rPr>
          <w:rFonts w:ascii="Tahoma" w:hAnsi="Tahoma" w:cs="Tahoma"/>
          <w:sz w:val="18"/>
          <w:szCs w:val="18"/>
        </w:rPr>
      </w:pPr>
    </w:p>
    <w:p w14:paraId="1A39EBB5" w14:textId="06862A92" w:rsidR="00D80182" w:rsidRDefault="00D80182">
      <w:pPr>
        <w:spacing w:after="200" w:line="276" w:lineRule="auto"/>
        <w:jc w:val="left"/>
        <w:rPr>
          <w:rFonts w:ascii="Tahoma" w:hAnsi="Tahoma" w:cs="Tahoma"/>
          <w:sz w:val="18"/>
          <w:szCs w:val="18"/>
        </w:rPr>
      </w:pPr>
      <w:r>
        <w:rPr>
          <w:rFonts w:ascii="Tahoma" w:hAnsi="Tahoma" w:cs="Tahoma"/>
          <w:sz w:val="18"/>
          <w:szCs w:val="18"/>
        </w:rPr>
        <w:br w:type="page"/>
      </w:r>
    </w:p>
    <w:p w14:paraId="3B144569" w14:textId="77777777" w:rsidR="00FE14E9" w:rsidRPr="00D80182" w:rsidRDefault="00FE14E9" w:rsidP="00FE14E9">
      <w:pPr>
        <w:pStyle w:val="Glava"/>
        <w:tabs>
          <w:tab w:val="left" w:pos="708"/>
        </w:tabs>
        <w:jc w:val="both"/>
        <w:rPr>
          <w:rFonts w:ascii="Tahoma" w:hAnsi="Tahoma" w:cs="Tahoma"/>
          <w:b/>
          <w:sz w:val="18"/>
          <w:szCs w:val="18"/>
          <w:u w:val="single"/>
        </w:rPr>
      </w:pPr>
      <w:r w:rsidRPr="00D80182">
        <w:rPr>
          <w:rFonts w:ascii="Tahoma" w:hAnsi="Tahoma" w:cs="Tahoma"/>
          <w:b/>
          <w:sz w:val="18"/>
          <w:szCs w:val="18"/>
          <w:u w:val="single"/>
        </w:rPr>
        <w:lastRenderedPageBreak/>
        <w:t>VZOREC POGODBE – VLAGATELJI GA NE PRILAGAJO K PRIJAVNEMU OBRAZCU</w:t>
      </w:r>
    </w:p>
    <w:p w14:paraId="13B7B200" w14:textId="77777777" w:rsidR="00FE14E9" w:rsidRPr="00D80182" w:rsidRDefault="00FE14E9" w:rsidP="00FE14E9">
      <w:pPr>
        <w:rPr>
          <w:rFonts w:ascii="Tahoma" w:hAnsi="Tahoma" w:cs="Tahoma"/>
          <w:b/>
          <w:sz w:val="18"/>
          <w:szCs w:val="18"/>
        </w:rPr>
      </w:pPr>
    </w:p>
    <w:p w14:paraId="62A7698E" w14:textId="77777777" w:rsidR="00924F05" w:rsidRPr="00D80182" w:rsidRDefault="00924F05" w:rsidP="00924F05">
      <w:pPr>
        <w:rPr>
          <w:rFonts w:ascii="Tahoma" w:hAnsi="Tahoma" w:cs="Tahoma"/>
          <w:b/>
          <w:sz w:val="18"/>
          <w:szCs w:val="18"/>
        </w:rPr>
      </w:pPr>
      <w:r w:rsidRPr="00D80182">
        <w:rPr>
          <w:rFonts w:ascii="Tahoma" w:hAnsi="Tahoma" w:cs="Tahoma"/>
          <w:b/>
          <w:sz w:val="18"/>
          <w:szCs w:val="18"/>
        </w:rPr>
        <w:t xml:space="preserve">OBČINA RADOVLJICA, GORENJSKA CESTA 19, 4240 RADOVLJICA, matična št. </w:t>
      </w:r>
      <w:r w:rsidRPr="00D80182">
        <w:rPr>
          <w:rFonts w:ascii="Tahoma" w:hAnsi="Tahoma" w:cs="Tahoma"/>
          <w:b/>
          <w:bCs/>
          <w:sz w:val="18"/>
          <w:szCs w:val="18"/>
        </w:rPr>
        <w:t>5883466000</w:t>
      </w:r>
      <w:r w:rsidRPr="00D80182">
        <w:rPr>
          <w:rFonts w:ascii="Tahoma" w:hAnsi="Tahoma" w:cs="Tahoma"/>
          <w:b/>
          <w:sz w:val="18"/>
          <w:szCs w:val="18"/>
        </w:rPr>
        <w:t xml:space="preserve">, </w:t>
      </w:r>
      <w:r w:rsidRPr="00D80182">
        <w:rPr>
          <w:rFonts w:ascii="Tahoma" w:hAnsi="Tahoma" w:cs="Tahoma"/>
          <w:b/>
          <w:bCs/>
          <w:sz w:val="18"/>
          <w:szCs w:val="18"/>
        </w:rPr>
        <w:t>identifikacijska številka za DDV SI67759076,</w:t>
      </w:r>
      <w:r w:rsidRPr="00D80182">
        <w:rPr>
          <w:rFonts w:ascii="Tahoma" w:hAnsi="Tahoma" w:cs="Tahoma"/>
          <w:b/>
          <w:sz w:val="18"/>
          <w:szCs w:val="18"/>
        </w:rPr>
        <w:t xml:space="preserve"> ki jo zastopa župan Ciril Globočnik </w:t>
      </w:r>
      <w:r w:rsidRPr="00D80182">
        <w:rPr>
          <w:rFonts w:ascii="Tahoma" w:hAnsi="Tahoma" w:cs="Tahoma"/>
          <w:bCs/>
          <w:sz w:val="18"/>
          <w:szCs w:val="18"/>
        </w:rPr>
        <w:t>(v nadaljevanju: občina)</w:t>
      </w:r>
    </w:p>
    <w:p w14:paraId="4B894826" w14:textId="77777777" w:rsidR="00924F05" w:rsidRPr="00D80182" w:rsidRDefault="00924F05" w:rsidP="00924F05">
      <w:pPr>
        <w:rPr>
          <w:rFonts w:ascii="Tahoma" w:hAnsi="Tahoma" w:cs="Tahoma"/>
          <w:b/>
          <w:sz w:val="18"/>
          <w:szCs w:val="18"/>
        </w:rPr>
      </w:pPr>
    </w:p>
    <w:p w14:paraId="6CA1B24B" w14:textId="77777777" w:rsidR="00924F05" w:rsidRPr="00D80182" w:rsidRDefault="00924F05" w:rsidP="00924F05">
      <w:pPr>
        <w:rPr>
          <w:rFonts w:ascii="Tahoma" w:hAnsi="Tahoma" w:cs="Tahoma"/>
          <w:sz w:val="18"/>
          <w:szCs w:val="18"/>
        </w:rPr>
      </w:pPr>
      <w:r w:rsidRPr="00D80182">
        <w:rPr>
          <w:rFonts w:ascii="Tahoma" w:hAnsi="Tahoma" w:cs="Tahoma"/>
          <w:sz w:val="18"/>
          <w:szCs w:val="18"/>
        </w:rPr>
        <w:t>in</w:t>
      </w:r>
    </w:p>
    <w:p w14:paraId="1241D4F2" w14:textId="77777777" w:rsidR="00924F05" w:rsidRPr="00D80182" w:rsidRDefault="00924F05" w:rsidP="00924F05">
      <w:pPr>
        <w:autoSpaceDE w:val="0"/>
        <w:autoSpaceDN w:val="0"/>
        <w:adjustRightInd w:val="0"/>
        <w:spacing w:line="288" w:lineRule="auto"/>
        <w:rPr>
          <w:rFonts w:ascii="Tahoma" w:hAnsi="Tahoma" w:cs="Tahoma"/>
          <w:b/>
          <w:sz w:val="18"/>
          <w:szCs w:val="18"/>
        </w:rPr>
      </w:pPr>
    </w:p>
    <w:p w14:paraId="0292F866" w14:textId="77777777" w:rsidR="00924F05" w:rsidRPr="00D80182" w:rsidRDefault="00924F05" w:rsidP="00924F05">
      <w:pPr>
        <w:autoSpaceDE w:val="0"/>
        <w:autoSpaceDN w:val="0"/>
        <w:adjustRightInd w:val="0"/>
        <w:spacing w:line="288" w:lineRule="auto"/>
        <w:rPr>
          <w:rFonts w:ascii="Tahoma" w:hAnsi="Tahoma" w:cs="Tahoma"/>
          <w:b/>
          <w:sz w:val="18"/>
          <w:szCs w:val="18"/>
        </w:rPr>
      </w:pPr>
      <w:r w:rsidRPr="00D80182">
        <w:rPr>
          <w:rFonts w:ascii="Tahoma" w:hAnsi="Tahoma" w:cs="Tahoma"/>
          <w:color w:val="000000" w:themeColor="text1"/>
          <w:sz w:val="18"/>
          <w:szCs w:val="18"/>
        </w:rPr>
        <w:t>_______________ (</w:t>
      </w:r>
      <w:r w:rsidRPr="00D80182">
        <w:rPr>
          <w:rFonts w:ascii="Tahoma" w:hAnsi="Tahoma" w:cs="Tahoma"/>
          <w:i/>
          <w:iCs/>
          <w:color w:val="000000" w:themeColor="text1"/>
          <w:sz w:val="18"/>
          <w:szCs w:val="18"/>
        </w:rPr>
        <w:t>naziv</w:t>
      </w:r>
      <w:r w:rsidRPr="00D80182">
        <w:rPr>
          <w:rFonts w:ascii="Tahoma" w:hAnsi="Tahoma" w:cs="Tahoma"/>
          <w:color w:val="000000" w:themeColor="text1"/>
          <w:sz w:val="18"/>
          <w:szCs w:val="18"/>
        </w:rPr>
        <w:t>), _______________ (</w:t>
      </w:r>
      <w:r w:rsidRPr="00D80182">
        <w:rPr>
          <w:rFonts w:ascii="Tahoma" w:hAnsi="Tahoma" w:cs="Tahoma"/>
          <w:i/>
          <w:iCs/>
          <w:color w:val="000000" w:themeColor="text1"/>
          <w:sz w:val="18"/>
          <w:szCs w:val="18"/>
        </w:rPr>
        <w:t xml:space="preserve">hišna številka, poštna številka, pošta), </w:t>
      </w:r>
      <w:r w:rsidRPr="00D80182">
        <w:rPr>
          <w:rFonts w:ascii="Tahoma" w:hAnsi="Tahoma" w:cs="Tahoma"/>
          <w:color w:val="000000" w:themeColor="text1"/>
          <w:sz w:val="18"/>
          <w:szCs w:val="18"/>
        </w:rPr>
        <w:t>davčna številka: _______________,</w:t>
      </w:r>
      <w:r w:rsidRPr="00D80182">
        <w:rPr>
          <w:rFonts w:ascii="Tahoma" w:hAnsi="Tahoma" w:cs="Tahoma"/>
          <w:noProof/>
          <w:color w:val="000000" w:themeColor="text1"/>
          <w:sz w:val="18"/>
          <w:szCs w:val="18"/>
        </w:rPr>
        <w:t xml:space="preserve"> </w:t>
      </w:r>
      <w:r w:rsidRPr="00D80182">
        <w:rPr>
          <w:rFonts w:ascii="Tahoma" w:hAnsi="Tahoma" w:cs="Tahoma"/>
          <w:color w:val="000000" w:themeColor="text1"/>
          <w:sz w:val="18"/>
          <w:szCs w:val="18"/>
        </w:rPr>
        <w:t>matična številka: _______________, KMG-MID: _______________, ki ga zastopa _______________</w:t>
      </w:r>
      <w:r w:rsidRPr="00D80182">
        <w:rPr>
          <w:rFonts w:ascii="Tahoma" w:hAnsi="Tahoma" w:cs="Tahoma"/>
          <w:i/>
          <w:iCs/>
          <w:color w:val="000000" w:themeColor="text1"/>
          <w:sz w:val="18"/>
          <w:szCs w:val="18"/>
        </w:rPr>
        <w:t xml:space="preserve">, </w:t>
      </w:r>
      <w:r w:rsidRPr="00D80182">
        <w:rPr>
          <w:rFonts w:ascii="Tahoma" w:hAnsi="Tahoma" w:cs="Tahoma"/>
          <w:sz w:val="18"/>
          <w:szCs w:val="18"/>
        </w:rPr>
        <w:t>(v nadaljevanju: prejemnik)</w:t>
      </w:r>
    </w:p>
    <w:p w14:paraId="5B50022C" w14:textId="77777777" w:rsidR="00924F05" w:rsidRPr="00D80182" w:rsidRDefault="00924F05" w:rsidP="00924F05">
      <w:pPr>
        <w:rPr>
          <w:rFonts w:ascii="Tahoma" w:hAnsi="Tahoma" w:cs="Tahoma"/>
          <w:b/>
          <w:sz w:val="18"/>
          <w:szCs w:val="18"/>
        </w:rPr>
      </w:pPr>
    </w:p>
    <w:p w14:paraId="277036C4" w14:textId="77777777" w:rsidR="00924F05" w:rsidRPr="00D80182" w:rsidRDefault="00924F05" w:rsidP="00924F05">
      <w:pPr>
        <w:pStyle w:val="Telobesedila2"/>
        <w:jc w:val="both"/>
        <w:rPr>
          <w:rFonts w:ascii="Tahoma" w:hAnsi="Tahoma" w:cs="Tahoma"/>
          <w:sz w:val="18"/>
          <w:szCs w:val="18"/>
        </w:rPr>
      </w:pPr>
      <w:r w:rsidRPr="00D80182">
        <w:rPr>
          <w:rFonts w:ascii="Tahoma" w:hAnsi="Tahoma" w:cs="Tahoma"/>
          <w:sz w:val="18"/>
          <w:szCs w:val="18"/>
        </w:rPr>
        <w:t>skleneta</w:t>
      </w:r>
    </w:p>
    <w:p w14:paraId="16F1D373" w14:textId="77777777" w:rsidR="00924F05" w:rsidRPr="00D80182" w:rsidRDefault="00924F05" w:rsidP="00924F05">
      <w:pPr>
        <w:rPr>
          <w:rFonts w:ascii="Tahoma" w:hAnsi="Tahoma" w:cs="Tahoma"/>
          <w:sz w:val="18"/>
          <w:szCs w:val="18"/>
        </w:rPr>
      </w:pPr>
    </w:p>
    <w:p w14:paraId="564998E0" w14:textId="77777777" w:rsidR="00924F05" w:rsidRPr="00D80182" w:rsidRDefault="00924F05" w:rsidP="00924F05">
      <w:pPr>
        <w:pStyle w:val="Naslov4"/>
        <w:rPr>
          <w:rFonts w:ascii="Tahoma" w:hAnsi="Tahoma" w:cs="Tahoma"/>
          <w:sz w:val="18"/>
          <w:szCs w:val="18"/>
        </w:rPr>
      </w:pPr>
      <w:r w:rsidRPr="00D80182">
        <w:rPr>
          <w:rFonts w:ascii="Tahoma" w:hAnsi="Tahoma" w:cs="Tahoma"/>
          <w:sz w:val="18"/>
          <w:szCs w:val="18"/>
        </w:rPr>
        <w:t>POGODBO O SOFINANCIRANJU DELOVANJA DRUŠTEV S PODROČJA, KMETIJSTVA, GOZDARSTVA IN RAZVOJA PODEŽELJA</w:t>
      </w:r>
    </w:p>
    <w:p w14:paraId="607AA8C2" w14:textId="77777777" w:rsidR="00924F05" w:rsidRPr="00D80182" w:rsidRDefault="00924F05" w:rsidP="00924F05">
      <w:pPr>
        <w:rPr>
          <w:rFonts w:ascii="Tahoma" w:hAnsi="Tahoma" w:cs="Tahoma"/>
          <w:sz w:val="18"/>
          <w:szCs w:val="18"/>
          <w:u w:val="single"/>
        </w:rPr>
      </w:pPr>
    </w:p>
    <w:p w14:paraId="5CA8FD15" w14:textId="77777777" w:rsidR="00924F05" w:rsidRPr="00D80182" w:rsidRDefault="00924F05" w:rsidP="00924F05">
      <w:pPr>
        <w:rPr>
          <w:rFonts w:ascii="Tahoma" w:hAnsi="Tahoma" w:cs="Tahoma"/>
          <w:sz w:val="18"/>
          <w:szCs w:val="18"/>
          <w:u w:val="single"/>
        </w:rPr>
      </w:pPr>
    </w:p>
    <w:p w14:paraId="5A01E9F7"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167992AF"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Pogodbeni stranki ugotavljata:</w:t>
      </w:r>
    </w:p>
    <w:p w14:paraId="50FCF0E8" w14:textId="4F7780FD" w:rsidR="00924F05" w:rsidRPr="00D80182" w:rsidRDefault="00924F05" w:rsidP="00924F05">
      <w:pPr>
        <w:pStyle w:val="Odstavekseznama"/>
        <w:numPr>
          <w:ilvl w:val="0"/>
          <w:numId w:val="25"/>
        </w:numPr>
        <w:spacing w:after="200" w:line="276" w:lineRule="auto"/>
        <w:contextualSpacing/>
        <w:jc w:val="both"/>
        <w:rPr>
          <w:rFonts w:ascii="Tahoma" w:hAnsi="Tahoma" w:cs="Tahoma"/>
          <w:sz w:val="18"/>
          <w:szCs w:val="18"/>
        </w:rPr>
      </w:pPr>
      <w:r w:rsidRPr="00D80182">
        <w:rPr>
          <w:rFonts w:ascii="Tahoma" w:hAnsi="Tahoma" w:cs="Tahoma"/>
          <w:sz w:val="18"/>
          <w:szCs w:val="18"/>
        </w:rPr>
        <w:t xml:space="preserve">da je bil dne </w:t>
      </w:r>
      <w:r w:rsidR="00B544AE" w:rsidRPr="00D80182">
        <w:rPr>
          <w:rFonts w:ascii="Tahoma" w:hAnsi="Tahoma" w:cs="Tahoma"/>
          <w:sz w:val="18"/>
          <w:szCs w:val="18"/>
        </w:rPr>
        <w:t>8</w:t>
      </w:r>
      <w:r w:rsidRPr="00D80182">
        <w:rPr>
          <w:rFonts w:ascii="Tahoma" w:hAnsi="Tahoma" w:cs="Tahoma"/>
          <w:sz w:val="18"/>
          <w:szCs w:val="18"/>
        </w:rPr>
        <w:t xml:space="preserve">. 4. </w:t>
      </w:r>
      <w:r w:rsidR="00B544AE" w:rsidRPr="00D80182">
        <w:rPr>
          <w:rFonts w:ascii="Tahoma" w:hAnsi="Tahoma" w:cs="Tahoma"/>
          <w:sz w:val="18"/>
          <w:szCs w:val="18"/>
        </w:rPr>
        <w:t>2025</w:t>
      </w:r>
      <w:r w:rsidRPr="00D80182">
        <w:rPr>
          <w:rFonts w:ascii="Tahoma" w:hAnsi="Tahoma" w:cs="Tahoma"/>
          <w:sz w:val="18"/>
          <w:szCs w:val="18"/>
        </w:rPr>
        <w:t xml:space="preserve"> na spletni strani </w:t>
      </w:r>
      <w:hyperlink r:id="rId8" w:history="1">
        <w:r w:rsidRPr="00D80182">
          <w:rPr>
            <w:rStyle w:val="Hiperpovezava"/>
            <w:rFonts w:ascii="Tahoma" w:hAnsi="Tahoma" w:cs="Tahoma"/>
            <w:color w:val="000000" w:themeColor="text1"/>
            <w:sz w:val="18"/>
            <w:szCs w:val="18"/>
          </w:rPr>
          <w:t>www.radovljica.si</w:t>
        </w:r>
      </w:hyperlink>
      <w:r w:rsidRPr="00D80182">
        <w:rPr>
          <w:rFonts w:ascii="Tahoma" w:hAnsi="Tahoma" w:cs="Tahoma"/>
          <w:sz w:val="18"/>
          <w:szCs w:val="18"/>
        </w:rPr>
        <w:t xml:space="preserve"> objavljen Javni razpis za dodelitev pomoči za ohranjanje in spodbujanje razvoja kmetijstva in podeželja v občini Radovljica za leto </w:t>
      </w:r>
      <w:r w:rsidR="00B544AE" w:rsidRPr="00D80182">
        <w:rPr>
          <w:rFonts w:ascii="Tahoma" w:hAnsi="Tahoma" w:cs="Tahoma"/>
          <w:sz w:val="18"/>
          <w:szCs w:val="18"/>
        </w:rPr>
        <w:t>2025</w:t>
      </w:r>
      <w:r w:rsidRPr="00D80182">
        <w:rPr>
          <w:rFonts w:ascii="Tahoma" w:hAnsi="Tahoma" w:cs="Tahoma"/>
          <w:sz w:val="18"/>
          <w:szCs w:val="18"/>
        </w:rPr>
        <w:t xml:space="preserve"> (v nadaljevanju: javni razpis);</w:t>
      </w:r>
    </w:p>
    <w:p w14:paraId="12B2CA01" w14:textId="77777777" w:rsidR="00924F05" w:rsidRPr="00D80182" w:rsidRDefault="00924F05" w:rsidP="00924F05">
      <w:pPr>
        <w:pStyle w:val="Odstavekseznama"/>
        <w:numPr>
          <w:ilvl w:val="0"/>
          <w:numId w:val="25"/>
        </w:numPr>
        <w:spacing w:after="200" w:line="276" w:lineRule="auto"/>
        <w:contextualSpacing/>
        <w:jc w:val="both"/>
        <w:rPr>
          <w:rFonts w:ascii="Tahoma" w:hAnsi="Tahoma" w:cs="Tahoma"/>
          <w:sz w:val="18"/>
          <w:szCs w:val="18"/>
        </w:rPr>
      </w:pPr>
      <w:r w:rsidRPr="00D80182">
        <w:rPr>
          <w:rFonts w:ascii="Tahoma" w:hAnsi="Tahoma" w:cs="Tahoma"/>
          <w:sz w:val="18"/>
          <w:szCs w:val="18"/>
        </w:rPr>
        <w:t>da se je prejemnik prijavil na javni razpis s pravočasno in popolno vlogo, ki jo je pregledala strokovna komisija, imenovana s strani župana;</w:t>
      </w:r>
    </w:p>
    <w:p w14:paraId="6FFC340B" w14:textId="22590003" w:rsidR="00924F05" w:rsidRPr="00D80182" w:rsidRDefault="00924F05" w:rsidP="00924F05">
      <w:pPr>
        <w:pStyle w:val="Odstavekseznama"/>
        <w:numPr>
          <w:ilvl w:val="0"/>
          <w:numId w:val="25"/>
        </w:numPr>
        <w:spacing w:after="200" w:line="276" w:lineRule="auto"/>
        <w:contextualSpacing/>
        <w:rPr>
          <w:rFonts w:ascii="Tahoma" w:hAnsi="Tahoma" w:cs="Tahoma"/>
          <w:color w:val="000000" w:themeColor="text1"/>
          <w:sz w:val="18"/>
          <w:szCs w:val="18"/>
        </w:rPr>
      </w:pPr>
      <w:r w:rsidRPr="00D80182">
        <w:rPr>
          <w:rFonts w:ascii="Tahoma" w:hAnsi="Tahoma" w:cs="Tahoma"/>
          <w:sz w:val="18"/>
          <w:szCs w:val="18"/>
        </w:rPr>
        <w:t xml:space="preserve">da je občina z odločbo št. </w:t>
      </w:r>
      <w:r w:rsidRPr="00D80182">
        <w:rPr>
          <w:rFonts w:ascii="Tahoma" w:hAnsi="Tahoma" w:cs="Tahoma"/>
          <w:bCs/>
          <w:sz w:val="18"/>
          <w:szCs w:val="18"/>
        </w:rPr>
        <w:t>_____________</w:t>
      </w:r>
      <w:r w:rsidRPr="00D80182">
        <w:rPr>
          <w:rFonts w:ascii="Tahoma" w:hAnsi="Tahoma" w:cs="Tahoma"/>
          <w:sz w:val="18"/>
          <w:szCs w:val="18"/>
        </w:rPr>
        <w:t xml:space="preserve"> z dne </w:t>
      </w:r>
      <w:r w:rsidRPr="00D80182">
        <w:rPr>
          <w:rFonts w:ascii="Tahoma" w:hAnsi="Tahoma" w:cs="Tahoma"/>
          <w:bCs/>
          <w:sz w:val="18"/>
          <w:szCs w:val="18"/>
        </w:rPr>
        <w:t>_____________</w:t>
      </w:r>
      <w:r w:rsidRPr="00D80182">
        <w:rPr>
          <w:rFonts w:ascii="Tahoma" w:hAnsi="Tahoma" w:cs="Tahoma"/>
          <w:sz w:val="18"/>
          <w:szCs w:val="18"/>
        </w:rPr>
        <w:t xml:space="preserve"> končnemu prejemniku odobrila sredstva v višini </w:t>
      </w:r>
      <w:r w:rsidRPr="00D80182">
        <w:rPr>
          <w:rFonts w:ascii="Tahoma" w:hAnsi="Tahoma" w:cs="Tahoma"/>
          <w:bCs/>
          <w:sz w:val="18"/>
          <w:szCs w:val="18"/>
        </w:rPr>
        <w:t xml:space="preserve">_____________ EUR, za </w:t>
      </w:r>
      <w:r w:rsidRPr="00D80182">
        <w:rPr>
          <w:rFonts w:ascii="Tahoma" w:hAnsi="Tahoma" w:cs="Tahoma"/>
          <w:bCs/>
          <w:color w:val="000000" w:themeColor="text1"/>
          <w:sz w:val="18"/>
          <w:szCs w:val="18"/>
        </w:rPr>
        <w:t xml:space="preserve">ukrep </w:t>
      </w:r>
      <w:r w:rsidR="00B544AE" w:rsidRPr="00D80182">
        <w:rPr>
          <w:rFonts w:ascii="Tahoma" w:hAnsi="Tahoma" w:cs="Tahoma"/>
          <w:bCs/>
          <w:color w:val="000000" w:themeColor="text1"/>
          <w:sz w:val="18"/>
          <w:szCs w:val="18"/>
        </w:rPr>
        <w:t>9</w:t>
      </w:r>
      <w:r w:rsidRPr="00D80182">
        <w:rPr>
          <w:rFonts w:ascii="Tahoma" w:hAnsi="Tahoma" w:cs="Tahoma"/>
          <w:color w:val="000000" w:themeColor="text1"/>
          <w:sz w:val="18"/>
          <w:szCs w:val="18"/>
        </w:rPr>
        <w:t>.</w:t>
      </w:r>
    </w:p>
    <w:p w14:paraId="3965863A" w14:textId="77777777" w:rsidR="00924F05" w:rsidRPr="00D80182" w:rsidRDefault="00924F05" w:rsidP="00924F05">
      <w:pPr>
        <w:tabs>
          <w:tab w:val="left" w:pos="5940"/>
        </w:tabs>
        <w:rPr>
          <w:rFonts w:ascii="Tahoma" w:hAnsi="Tahoma" w:cs="Tahoma"/>
          <w:color w:val="000000"/>
          <w:sz w:val="18"/>
          <w:szCs w:val="18"/>
        </w:rPr>
      </w:pPr>
    </w:p>
    <w:p w14:paraId="06DB3F35"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24148974" w14:textId="77777777" w:rsidR="00924F05" w:rsidRPr="00D80182" w:rsidRDefault="00924F05" w:rsidP="00924F05">
      <w:pPr>
        <w:pStyle w:val="Odstavekseznama"/>
        <w:ind w:left="720"/>
        <w:rPr>
          <w:rFonts w:ascii="Tahoma" w:hAnsi="Tahoma" w:cs="Tahoma"/>
          <w:b/>
          <w:sz w:val="18"/>
          <w:szCs w:val="18"/>
        </w:rPr>
      </w:pPr>
    </w:p>
    <w:p w14:paraId="42E9FFA2" w14:textId="77777777" w:rsidR="00924F05" w:rsidRPr="00D80182" w:rsidRDefault="00924F05" w:rsidP="00924F05">
      <w:pPr>
        <w:pStyle w:val="Telobesedila2"/>
        <w:spacing w:line="276" w:lineRule="auto"/>
        <w:jc w:val="both"/>
        <w:rPr>
          <w:rFonts w:ascii="Tahoma" w:hAnsi="Tahoma" w:cs="Tahoma"/>
          <w:b/>
          <w:color w:val="000000" w:themeColor="text1"/>
          <w:sz w:val="18"/>
          <w:szCs w:val="18"/>
        </w:rPr>
      </w:pPr>
      <w:r w:rsidRPr="00D80182">
        <w:rPr>
          <w:rFonts w:ascii="Tahoma" w:hAnsi="Tahoma" w:cs="Tahoma"/>
          <w:sz w:val="18"/>
          <w:szCs w:val="18"/>
        </w:rPr>
        <w:t xml:space="preserve">Občina bo sredstva iz prvega člena te pogodbe nakazala </w:t>
      </w:r>
      <w:r w:rsidRPr="00D80182">
        <w:rPr>
          <w:rFonts w:ascii="Tahoma" w:hAnsi="Tahoma" w:cs="Tahoma"/>
          <w:bCs/>
          <w:sz w:val="18"/>
          <w:szCs w:val="18"/>
        </w:rPr>
        <w:t>v roku 15 dni</w:t>
      </w:r>
      <w:r w:rsidRPr="00D80182">
        <w:rPr>
          <w:rFonts w:ascii="Tahoma" w:hAnsi="Tahoma" w:cs="Tahoma"/>
          <w:b/>
          <w:sz w:val="18"/>
          <w:szCs w:val="18"/>
        </w:rPr>
        <w:t xml:space="preserve"> </w:t>
      </w:r>
      <w:r w:rsidRPr="00D80182">
        <w:rPr>
          <w:rFonts w:ascii="Tahoma" w:hAnsi="Tahoma" w:cs="Tahoma"/>
          <w:sz w:val="18"/>
          <w:szCs w:val="18"/>
        </w:rPr>
        <w:t xml:space="preserve">po prejemu zahtevka za izplačilo sredstev, kateremu morajo biti priložena dokazila za uveljavljanje subvencije (kopije računov in potrdil o plačilu računov). Plačilni rok začne teči naslednji dan po prejemu listine, ki je podlaga za izplačilo. </w:t>
      </w:r>
    </w:p>
    <w:p w14:paraId="2600B12F" w14:textId="77777777" w:rsidR="00924F05" w:rsidRPr="00D80182" w:rsidRDefault="00924F05" w:rsidP="00924F05">
      <w:pPr>
        <w:pStyle w:val="Telobesedila2"/>
        <w:spacing w:line="276" w:lineRule="auto"/>
        <w:ind w:left="360"/>
        <w:jc w:val="both"/>
        <w:rPr>
          <w:rFonts w:ascii="Tahoma" w:hAnsi="Tahoma" w:cs="Tahoma"/>
          <w:b/>
          <w:color w:val="000000" w:themeColor="text1"/>
          <w:sz w:val="18"/>
          <w:szCs w:val="18"/>
        </w:rPr>
      </w:pPr>
    </w:p>
    <w:p w14:paraId="039A2EEC" w14:textId="77777777" w:rsidR="00924F05" w:rsidRPr="00D80182" w:rsidRDefault="00924F05" w:rsidP="00924F05">
      <w:pPr>
        <w:pStyle w:val="Telobesedila2"/>
        <w:spacing w:line="276" w:lineRule="auto"/>
        <w:jc w:val="both"/>
        <w:rPr>
          <w:rFonts w:ascii="Tahoma" w:hAnsi="Tahoma" w:cs="Tahoma"/>
          <w:sz w:val="18"/>
          <w:szCs w:val="18"/>
        </w:rPr>
      </w:pPr>
      <w:r w:rsidRPr="00D80182">
        <w:rPr>
          <w:rFonts w:ascii="Tahoma" w:hAnsi="Tahoma" w:cs="Tahoma"/>
          <w:sz w:val="18"/>
          <w:szCs w:val="18"/>
        </w:rPr>
        <w:t xml:space="preserve">Sredstva bodo izplačana iz proračunske postavke 44517 Subvencije in državne pomoči v kmetijstvu in bodo nakazana na transakcijski račun prejemnika št._________________, odprt pri _________________ . </w:t>
      </w:r>
    </w:p>
    <w:p w14:paraId="4D06B4DA" w14:textId="77777777" w:rsidR="00924F05" w:rsidRPr="00D80182" w:rsidRDefault="00924F05" w:rsidP="00924F05">
      <w:pPr>
        <w:rPr>
          <w:rFonts w:ascii="Tahoma" w:hAnsi="Tahoma" w:cs="Tahoma"/>
          <w:sz w:val="18"/>
          <w:szCs w:val="18"/>
        </w:rPr>
      </w:pPr>
    </w:p>
    <w:p w14:paraId="1554F3FA"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77207D0F" w14:textId="77777777" w:rsidR="00924F05" w:rsidRPr="00D80182" w:rsidRDefault="00924F05" w:rsidP="00924F05">
      <w:pPr>
        <w:pStyle w:val="Odstavekseznama"/>
        <w:ind w:left="720"/>
        <w:rPr>
          <w:rFonts w:ascii="Tahoma" w:hAnsi="Tahoma" w:cs="Tahoma"/>
          <w:b/>
          <w:sz w:val="18"/>
          <w:szCs w:val="18"/>
        </w:rPr>
      </w:pPr>
    </w:p>
    <w:p w14:paraId="346A8DFA"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Končni prejemnik se zavezuje, da:</w:t>
      </w:r>
    </w:p>
    <w:p w14:paraId="76D58E74" w14:textId="4D561E9D" w:rsidR="00924F05" w:rsidRPr="00D80182" w:rsidRDefault="00924F05" w:rsidP="00924F05">
      <w:pPr>
        <w:pStyle w:val="Telobesedila"/>
        <w:numPr>
          <w:ilvl w:val="0"/>
          <w:numId w:val="26"/>
        </w:numPr>
        <w:spacing w:after="0" w:line="276" w:lineRule="auto"/>
        <w:jc w:val="both"/>
        <w:rPr>
          <w:rFonts w:ascii="Tahoma" w:hAnsi="Tahoma" w:cs="Tahoma"/>
          <w:sz w:val="18"/>
          <w:szCs w:val="18"/>
        </w:rPr>
      </w:pPr>
      <w:r w:rsidRPr="00D80182">
        <w:rPr>
          <w:rFonts w:ascii="Tahoma" w:hAnsi="Tahoma" w:cs="Tahoma"/>
          <w:sz w:val="18"/>
          <w:szCs w:val="18"/>
        </w:rPr>
        <w:t>bo sofinancirane aktivnosti zaključil do 1</w:t>
      </w:r>
      <w:r w:rsidR="00B544AE" w:rsidRPr="00D80182">
        <w:rPr>
          <w:rFonts w:ascii="Tahoma" w:hAnsi="Tahoma" w:cs="Tahoma"/>
          <w:sz w:val="18"/>
          <w:szCs w:val="18"/>
        </w:rPr>
        <w:t>4</w:t>
      </w:r>
      <w:r w:rsidRPr="00D80182">
        <w:rPr>
          <w:rFonts w:ascii="Tahoma" w:hAnsi="Tahoma" w:cs="Tahoma"/>
          <w:sz w:val="18"/>
          <w:szCs w:val="18"/>
        </w:rPr>
        <w:t xml:space="preserve">. 11. </w:t>
      </w:r>
      <w:r w:rsidR="00B544AE" w:rsidRPr="00D80182">
        <w:rPr>
          <w:rFonts w:ascii="Tahoma" w:hAnsi="Tahoma" w:cs="Tahoma"/>
          <w:sz w:val="18"/>
          <w:szCs w:val="18"/>
        </w:rPr>
        <w:t>2025</w:t>
      </w:r>
      <w:r w:rsidRPr="00D80182">
        <w:rPr>
          <w:rFonts w:ascii="Tahoma" w:hAnsi="Tahoma" w:cs="Tahoma"/>
          <w:sz w:val="18"/>
          <w:szCs w:val="18"/>
        </w:rPr>
        <w:t>;</w:t>
      </w:r>
    </w:p>
    <w:p w14:paraId="79C6E1C9" w14:textId="77777777" w:rsidR="00924F05" w:rsidRPr="00D80182" w:rsidRDefault="00924F05" w:rsidP="00924F05">
      <w:pPr>
        <w:numPr>
          <w:ilvl w:val="0"/>
          <w:numId w:val="26"/>
        </w:numPr>
        <w:spacing w:line="276" w:lineRule="auto"/>
        <w:rPr>
          <w:rFonts w:ascii="Tahoma" w:hAnsi="Tahoma" w:cs="Tahoma"/>
          <w:sz w:val="18"/>
          <w:szCs w:val="18"/>
        </w:rPr>
      </w:pPr>
      <w:r w:rsidRPr="00D80182">
        <w:rPr>
          <w:rFonts w:ascii="Tahoma" w:hAnsi="Tahoma" w:cs="Tahoma"/>
          <w:sz w:val="18"/>
          <w:szCs w:val="18"/>
        </w:rPr>
        <w:t>bo vodil predpisano dokumentacijo in jo hranil še najmanj 10 let po izplačilu sredstev s strani občine;</w:t>
      </w:r>
    </w:p>
    <w:p w14:paraId="5DD0E0B7" w14:textId="77777777" w:rsidR="00924F05" w:rsidRPr="00D80182" w:rsidRDefault="00924F05" w:rsidP="00924F05">
      <w:pPr>
        <w:numPr>
          <w:ilvl w:val="0"/>
          <w:numId w:val="26"/>
        </w:numPr>
        <w:spacing w:line="276" w:lineRule="auto"/>
        <w:rPr>
          <w:rFonts w:ascii="Tahoma" w:hAnsi="Tahoma" w:cs="Tahoma"/>
          <w:color w:val="000000" w:themeColor="text1"/>
          <w:sz w:val="18"/>
          <w:szCs w:val="18"/>
        </w:rPr>
      </w:pPr>
      <w:r w:rsidRPr="00D80182">
        <w:rPr>
          <w:rFonts w:ascii="Tahoma" w:hAnsi="Tahoma" w:cs="Tahoma"/>
          <w:color w:val="000000" w:themeColor="text1"/>
          <w:sz w:val="18"/>
          <w:szCs w:val="18"/>
        </w:rPr>
        <w:t>dodeljena sredstva ne bo uporabljal v nasprotju z namenom dodelitve sredstev;</w:t>
      </w:r>
    </w:p>
    <w:p w14:paraId="3149C0B2" w14:textId="77777777" w:rsidR="00924F05" w:rsidRPr="00D80182" w:rsidRDefault="00924F05" w:rsidP="00924F05">
      <w:pPr>
        <w:numPr>
          <w:ilvl w:val="0"/>
          <w:numId w:val="26"/>
        </w:numPr>
        <w:spacing w:line="276" w:lineRule="auto"/>
        <w:rPr>
          <w:rFonts w:ascii="Tahoma" w:hAnsi="Tahoma" w:cs="Tahoma"/>
          <w:sz w:val="18"/>
          <w:szCs w:val="18"/>
        </w:rPr>
      </w:pPr>
      <w:r w:rsidRPr="00D80182">
        <w:rPr>
          <w:rFonts w:ascii="Tahoma" w:hAnsi="Tahoma" w:cs="Tahoma"/>
          <w:sz w:val="18"/>
          <w:szCs w:val="18"/>
        </w:rPr>
        <w:t>bo omogočil občini vpogled v dokumentacijo in kontrolo koriščenja namenskih sredstev;</w:t>
      </w:r>
    </w:p>
    <w:p w14:paraId="75723BEF" w14:textId="77777777" w:rsidR="00924F05" w:rsidRPr="00D80182" w:rsidRDefault="00924F05" w:rsidP="00924F05">
      <w:pPr>
        <w:numPr>
          <w:ilvl w:val="0"/>
          <w:numId w:val="26"/>
        </w:numPr>
        <w:spacing w:line="276" w:lineRule="auto"/>
        <w:rPr>
          <w:rFonts w:ascii="Tahoma" w:hAnsi="Tahoma" w:cs="Tahoma"/>
          <w:sz w:val="18"/>
          <w:szCs w:val="18"/>
        </w:rPr>
      </w:pPr>
      <w:r w:rsidRPr="00D80182">
        <w:rPr>
          <w:rFonts w:ascii="Tahoma" w:hAnsi="Tahoma" w:cs="Tahoma"/>
          <w:sz w:val="18"/>
          <w:szCs w:val="18"/>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3A7246C5" w14:textId="0D20C8C6" w:rsidR="00924F05" w:rsidRPr="00D80182" w:rsidRDefault="00924F05" w:rsidP="00924F05">
      <w:pPr>
        <w:numPr>
          <w:ilvl w:val="0"/>
          <w:numId w:val="26"/>
        </w:numPr>
        <w:spacing w:line="276" w:lineRule="auto"/>
        <w:rPr>
          <w:rFonts w:ascii="Tahoma" w:hAnsi="Tahoma" w:cs="Tahoma"/>
          <w:sz w:val="18"/>
          <w:szCs w:val="18"/>
        </w:rPr>
      </w:pPr>
      <w:r w:rsidRPr="00D80182">
        <w:rPr>
          <w:rFonts w:ascii="Tahoma" w:hAnsi="Tahoma" w:cs="Tahoma"/>
          <w:sz w:val="18"/>
          <w:szCs w:val="18"/>
        </w:rPr>
        <w:t>bo do 2</w:t>
      </w:r>
      <w:r w:rsidR="00B544AE" w:rsidRPr="00D80182">
        <w:rPr>
          <w:rFonts w:ascii="Tahoma" w:hAnsi="Tahoma" w:cs="Tahoma"/>
          <w:sz w:val="18"/>
          <w:szCs w:val="18"/>
        </w:rPr>
        <w:t>8</w:t>
      </w:r>
      <w:r w:rsidRPr="00D80182">
        <w:rPr>
          <w:rFonts w:ascii="Tahoma" w:hAnsi="Tahoma" w:cs="Tahoma"/>
          <w:sz w:val="18"/>
          <w:szCs w:val="18"/>
        </w:rPr>
        <w:t xml:space="preserve">. 11. </w:t>
      </w:r>
      <w:r w:rsidR="00B544AE" w:rsidRPr="00D80182">
        <w:rPr>
          <w:rFonts w:ascii="Tahoma" w:hAnsi="Tahoma" w:cs="Tahoma"/>
          <w:sz w:val="18"/>
          <w:szCs w:val="18"/>
        </w:rPr>
        <w:t>2025</w:t>
      </w:r>
      <w:r w:rsidRPr="00D80182">
        <w:rPr>
          <w:rFonts w:ascii="Tahoma" w:hAnsi="Tahoma" w:cs="Tahoma"/>
          <w:sz w:val="18"/>
          <w:szCs w:val="18"/>
        </w:rPr>
        <w:t xml:space="preserve"> na občino dostavil zahtevek s prilogami, kajti kasneje </w:t>
      </w:r>
      <w:r w:rsidRPr="00D80182">
        <w:rPr>
          <w:rFonts w:ascii="Tahoma" w:hAnsi="Tahoma" w:cs="Tahoma"/>
          <w:color w:val="000000" w:themeColor="text1"/>
          <w:sz w:val="18"/>
          <w:szCs w:val="18"/>
        </w:rPr>
        <w:t xml:space="preserve">predložen </w:t>
      </w:r>
      <w:r w:rsidRPr="00D80182">
        <w:rPr>
          <w:rFonts w:ascii="Tahoma" w:hAnsi="Tahoma" w:cs="Tahoma"/>
          <w:sz w:val="18"/>
          <w:szCs w:val="18"/>
        </w:rPr>
        <w:t>zahtevek ne bo upoštevan.</w:t>
      </w:r>
    </w:p>
    <w:p w14:paraId="4D11D2A6" w14:textId="77777777" w:rsidR="00924F05" w:rsidRPr="00D80182" w:rsidRDefault="00924F05" w:rsidP="00924F05">
      <w:pPr>
        <w:spacing w:line="276" w:lineRule="auto"/>
        <w:rPr>
          <w:rFonts w:ascii="Tahoma" w:hAnsi="Tahoma" w:cs="Tahoma"/>
          <w:sz w:val="18"/>
          <w:szCs w:val="18"/>
        </w:rPr>
      </w:pPr>
    </w:p>
    <w:p w14:paraId="3FCB1767" w14:textId="77777777" w:rsidR="00924F05" w:rsidRPr="00D80182" w:rsidRDefault="00924F05" w:rsidP="00924F05">
      <w:pPr>
        <w:spacing w:line="276" w:lineRule="auto"/>
        <w:rPr>
          <w:rFonts w:ascii="Tahoma" w:hAnsi="Tahoma" w:cs="Tahoma"/>
          <w:sz w:val="18"/>
          <w:szCs w:val="18"/>
        </w:rPr>
      </w:pPr>
    </w:p>
    <w:p w14:paraId="6D4D8FE0" w14:textId="77777777" w:rsidR="00924F05" w:rsidRPr="00D80182" w:rsidRDefault="00924F05" w:rsidP="00924F05">
      <w:pPr>
        <w:spacing w:line="276" w:lineRule="auto"/>
        <w:rPr>
          <w:rFonts w:ascii="Tahoma" w:hAnsi="Tahoma" w:cs="Tahoma"/>
          <w:sz w:val="18"/>
          <w:szCs w:val="18"/>
        </w:rPr>
      </w:pPr>
    </w:p>
    <w:p w14:paraId="53956CD3"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267CBC96" w14:textId="77777777" w:rsidR="00924F05" w:rsidRPr="00D80182" w:rsidRDefault="00924F05" w:rsidP="00924F05">
      <w:pPr>
        <w:jc w:val="center"/>
        <w:rPr>
          <w:rFonts w:ascii="Tahoma" w:hAnsi="Tahoma" w:cs="Tahoma"/>
          <w:b/>
          <w:sz w:val="18"/>
          <w:szCs w:val="18"/>
        </w:rPr>
      </w:pPr>
    </w:p>
    <w:p w14:paraId="1A5B897B"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Prejemnik se strinja da:</w:t>
      </w:r>
    </w:p>
    <w:p w14:paraId="44B5F5FF" w14:textId="03F4227C" w:rsidR="00924F05" w:rsidRPr="00D80182" w:rsidRDefault="00924F05" w:rsidP="00924F05">
      <w:pPr>
        <w:pStyle w:val="Odstavekseznama"/>
        <w:numPr>
          <w:ilvl w:val="0"/>
          <w:numId w:val="19"/>
        </w:numPr>
        <w:spacing w:line="276" w:lineRule="auto"/>
        <w:ind w:left="360"/>
        <w:contextualSpacing/>
        <w:jc w:val="both"/>
        <w:rPr>
          <w:rFonts w:ascii="Tahoma" w:hAnsi="Tahoma" w:cs="Tahoma"/>
          <w:sz w:val="18"/>
          <w:szCs w:val="18"/>
        </w:rPr>
      </w:pPr>
      <w:r w:rsidRPr="00D80182">
        <w:rPr>
          <w:rFonts w:ascii="Tahoma" w:hAnsi="Tahoma" w:cs="Tahoma"/>
          <w:sz w:val="18"/>
          <w:szCs w:val="18"/>
        </w:rPr>
        <w:t>če sofinanciranih aktivnosti ne izvede do 1</w:t>
      </w:r>
      <w:r w:rsidR="00B544AE" w:rsidRPr="00D80182">
        <w:rPr>
          <w:rFonts w:ascii="Tahoma" w:hAnsi="Tahoma" w:cs="Tahoma"/>
          <w:sz w:val="18"/>
          <w:szCs w:val="18"/>
        </w:rPr>
        <w:t>4</w:t>
      </w:r>
      <w:r w:rsidRPr="00D80182">
        <w:rPr>
          <w:rFonts w:ascii="Tahoma" w:hAnsi="Tahoma" w:cs="Tahoma"/>
          <w:sz w:val="18"/>
          <w:szCs w:val="18"/>
        </w:rPr>
        <w:t xml:space="preserve">. 11. </w:t>
      </w:r>
      <w:r w:rsidR="00B544AE" w:rsidRPr="00D80182">
        <w:rPr>
          <w:rFonts w:ascii="Tahoma" w:hAnsi="Tahoma" w:cs="Tahoma"/>
          <w:sz w:val="18"/>
          <w:szCs w:val="18"/>
        </w:rPr>
        <w:t>2025</w:t>
      </w:r>
      <w:r w:rsidRPr="00D80182">
        <w:rPr>
          <w:rFonts w:ascii="Tahoma" w:hAnsi="Tahoma" w:cs="Tahoma"/>
          <w:sz w:val="18"/>
          <w:szCs w:val="18"/>
        </w:rPr>
        <w:t xml:space="preserve"> ali ne predloži zahtevka z dokazili do 2</w:t>
      </w:r>
      <w:r w:rsidR="00B544AE" w:rsidRPr="00D80182">
        <w:rPr>
          <w:rFonts w:ascii="Tahoma" w:hAnsi="Tahoma" w:cs="Tahoma"/>
          <w:sz w:val="18"/>
          <w:szCs w:val="18"/>
        </w:rPr>
        <w:t>8</w:t>
      </w:r>
      <w:r w:rsidRPr="00D80182">
        <w:rPr>
          <w:rFonts w:ascii="Tahoma" w:hAnsi="Tahoma" w:cs="Tahoma"/>
          <w:sz w:val="18"/>
          <w:szCs w:val="18"/>
        </w:rPr>
        <w:t xml:space="preserve">. 11. </w:t>
      </w:r>
      <w:r w:rsidR="00B544AE" w:rsidRPr="00D80182">
        <w:rPr>
          <w:rFonts w:ascii="Tahoma" w:hAnsi="Tahoma" w:cs="Tahoma"/>
          <w:sz w:val="18"/>
          <w:szCs w:val="18"/>
        </w:rPr>
        <w:t>2025</w:t>
      </w:r>
      <w:r w:rsidRPr="00D80182">
        <w:rPr>
          <w:rFonts w:ascii="Tahoma" w:hAnsi="Tahoma" w:cs="Tahoma"/>
          <w:sz w:val="18"/>
          <w:szCs w:val="18"/>
        </w:rPr>
        <w:t>, do dodeljenih sredstev ni več upravičen;</w:t>
      </w:r>
    </w:p>
    <w:p w14:paraId="13AB07F6" w14:textId="77777777" w:rsidR="00924F05" w:rsidRPr="00D80182" w:rsidRDefault="00924F05" w:rsidP="00924F05">
      <w:pPr>
        <w:numPr>
          <w:ilvl w:val="0"/>
          <w:numId w:val="19"/>
        </w:numPr>
        <w:spacing w:line="276" w:lineRule="auto"/>
        <w:ind w:left="360"/>
        <w:rPr>
          <w:rFonts w:ascii="Tahoma" w:hAnsi="Tahoma" w:cs="Tahoma"/>
          <w:sz w:val="18"/>
          <w:szCs w:val="18"/>
        </w:rPr>
      </w:pPr>
      <w:r w:rsidRPr="00D80182">
        <w:rPr>
          <w:rFonts w:ascii="Tahoma" w:hAnsi="Tahoma" w:cs="Tahoma"/>
          <w:sz w:val="18"/>
          <w:szCs w:val="18"/>
        </w:rPr>
        <w:t>se sredstva sorazmerno zmanjšajo, če investicije ne izvede v celoti;</w:t>
      </w:r>
    </w:p>
    <w:p w14:paraId="235D376B" w14:textId="77777777" w:rsidR="00924F05" w:rsidRPr="00D80182" w:rsidRDefault="00924F05" w:rsidP="00924F05">
      <w:pPr>
        <w:pStyle w:val="Odstavekseznama"/>
        <w:numPr>
          <w:ilvl w:val="0"/>
          <w:numId w:val="19"/>
        </w:numPr>
        <w:spacing w:line="276" w:lineRule="auto"/>
        <w:ind w:left="360"/>
        <w:contextualSpacing/>
        <w:jc w:val="both"/>
        <w:rPr>
          <w:rFonts w:ascii="Tahoma" w:hAnsi="Tahoma" w:cs="Tahoma"/>
          <w:sz w:val="18"/>
          <w:szCs w:val="18"/>
        </w:rPr>
      </w:pPr>
      <w:r w:rsidRPr="00D80182">
        <w:rPr>
          <w:rFonts w:ascii="Tahoma" w:hAnsi="Tahoma" w:cs="Tahoma"/>
          <w:sz w:val="18"/>
          <w:szCs w:val="18"/>
        </w:rPr>
        <w:lastRenderedPageBreak/>
        <w:t>ni upravičen do izplačila sredstev, če se ugotovi, da je za iste upravičene stroške in za isti namen pridobil oz. je v postopku pridobivanja sredstev iz kateregakoli drugega javnega vira.</w:t>
      </w:r>
    </w:p>
    <w:p w14:paraId="4A23CF8C" w14:textId="77777777" w:rsidR="00924F05" w:rsidRPr="00D80182" w:rsidRDefault="00924F05" w:rsidP="00924F05">
      <w:pPr>
        <w:spacing w:line="276" w:lineRule="auto"/>
        <w:ind w:left="720"/>
        <w:rPr>
          <w:rFonts w:ascii="Tahoma" w:hAnsi="Tahoma" w:cs="Tahoma"/>
          <w:sz w:val="18"/>
          <w:szCs w:val="18"/>
          <w:highlight w:val="yellow"/>
        </w:rPr>
      </w:pPr>
    </w:p>
    <w:p w14:paraId="5ADE193B"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Končni prejemnik se strinja, da mora z odločbo dodeljena in že izplačana sredstva na podlagi te pogodbe vrniti skupaj s pripadajočimi zakonskimi obrestmi, navedenimi v zahtevku za vračilo sredstev, v roku 8 dni od vročitve zahtevka, če se ugotovi, da:</w:t>
      </w:r>
    </w:p>
    <w:p w14:paraId="157AD171" w14:textId="77777777" w:rsidR="00924F05" w:rsidRPr="00D80182" w:rsidRDefault="00924F05" w:rsidP="00924F05">
      <w:pPr>
        <w:pStyle w:val="Telobesedila"/>
        <w:numPr>
          <w:ilvl w:val="0"/>
          <w:numId w:val="27"/>
        </w:numPr>
        <w:spacing w:after="0" w:line="276" w:lineRule="auto"/>
        <w:jc w:val="both"/>
        <w:rPr>
          <w:rFonts w:ascii="Tahoma" w:hAnsi="Tahoma" w:cs="Tahoma"/>
          <w:sz w:val="18"/>
          <w:szCs w:val="18"/>
        </w:rPr>
      </w:pPr>
      <w:r w:rsidRPr="00D80182">
        <w:rPr>
          <w:rFonts w:ascii="Tahoma" w:hAnsi="Tahoma" w:cs="Tahoma"/>
          <w:sz w:val="18"/>
          <w:szCs w:val="18"/>
        </w:rPr>
        <w:t>so bila dodeljena sredstva delno ali v celoti nenamensko porabljena;</w:t>
      </w:r>
    </w:p>
    <w:p w14:paraId="23C189D6" w14:textId="77777777" w:rsidR="00924F05" w:rsidRPr="00D80182" w:rsidRDefault="00924F05" w:rsidP="00924F05">
      <w:pPr>
        <w:pStyle w:val="Telobesedila"/>
        <w:numPr>
          <w:ilvl w:val="0"/>
          <w:numId w:val="27"/>
        </w:numPr>
        <w:spacing w:after="0" w:line="276" w:lineRule="auto"/>
        <w:jc w:val="both"/>
        <w:rPr>
          <w:rFonts w:ascii="Tahoma" w:hAnsi="Tahoma" w:cs="Tahoma"/>
          <w:sz w:val="18"/>
          <w:szCs w:val="18"/>
        </w:rPr>
      </w:pPr>
      <w:r w:rsidRPr="00D80182">
        <w:rPr>
          <w:rFonts w:ascii="Tahoma" w:hAnsi="Tahoma" w:cs="Tahoma"/>
          <w:sz w:val="18"/>
          <w:szCs w:val="18"/>
        </w:rPr>
        <w:t>je upravičenec za katerikoli namen pridobitve sredstev navajal neresnične podatke;</w:t>
      </w:r>
    </w:p>
    <w:p w14:paraId="52D1898B" w14:textId="77777777" w:rsidR="00924F05" w:rsidRPr="00D80182" w:rsidRDefault="00924F05" w:rsidP="00924F05">
      <w:pPr>
        <w:pStyle w:val="Telobesedila"/>
        <w:numPr>
          <w:ilvl w:val="0"/>
          <w:numId w:val="27"/>
        </w:numPr>
        <w:spacing w:after="0" w:line="276" w:lineRule="auto"/>
        <w:jc w:val="both"/>
        <w:rPr>
          <w:rFonts w:ascii="Tahoma" w:hAnsi="Tahoma" w:cs="Tahoma"/>
          <w:sz w:val="18"/>
          <w:szCs w:val="18"/>
        </w:rPr>
      </w:pPr>
      <w:r w:rsidRPr="00D80182">
        <w:rPr>
          <w:rFonts w:ascii="Tahoma" w:hAnsi="Tahoma" w:cs="Tahoma"/>
          <w:sz w:val="18"/>
          <w:szCs w:val="18"/>
        </w:rPr>
        <w:t xml:space="preserve">je upravičenec za isti namen in iz istega naslova </w:t>
      </w:r>
      <w:r w:rsidRPr="00D80182">
        <w:rPr>
          <w:rFonts w:ascii="Tahoma" w:hAnsi="Tahoma" w:cs="Tahoma"/>
          <w:color w:val="000000" w:themeColor="text1"/>
          <w:sz w:val="18"/>
          <w:szCs w:val="18"/>
        </w:rPr>
        <w:t>že</w:t>
      </w:r>
      <w:r w:rsidRPr="00D80182">
        <w:rPr>
          <w:rFonts w:ascii="Tahoma" w:hAnsi="Tahoma" w:cs="Tahoma"/>
          <w:sz w:val="18"/>
          <w:szCs w:val="18"/>
        </w:rPr>
        <w:t xml:space="preserve"> pridobil finančna sredstva</w:t>
      </w:r>
      <w:r w:rsidRPr="00D80182">
        <w:rPr>
          <w:rFonts w:ascii="Tahoma" w:hAnsi="Tahoma" w:cs="Tahoma"/>
          <w:color w:val="FF0000"/>
          <w:sz w:val="18"/>
          <w:szCs w:val="18"/>
        </w:rPr>
        <w:t xml:space="preserve"> </w:t>
      </w:r>
      <w:r w:rsidRPr="00D80182">
        <w:rPr>
          <w:rFonts w:ascii="Tahoma" w:hAnsi="Tahoma" w:cs="Tahoma"/>
          <w:color w:val="000000" w:themeColor="text1"/>
          <w:sz w:val="18"/>
          <w:szCs w:val="18"/>
        </w:rPr>
        <w:t>iz kateregakoli drugega javnega vira.</w:t>
      </w:r>
    </w:p>
    <w:p w14:paraId="4B96792E" w14:textId="77777777" w:rsidR="00924F05" w:rsidRPr="00D80182" w:rsidRDefault="00924F05" w:rsidP="00924F05">
      <w:pPr>
        <w:pStyle w:val="Telobesedila"/>
        <w:spacing w:line="276" w:lineRule="auto"/>
        <w:rPr>
          <w:rFonts w:ascii="Tahoma" w:hAnsi="Tahoma" w:cs="Tahoma"/>
          <w:sz w:val="18"/>
          <w:szCs w:val="18"/>
        </w:rPr>
      </w:pPr>
    </w:p>
    <w:p w14:paraId="66B3B1D3" w14:textId="77777777" w:rsidR="00924F05" w:rsidRPr="00D80182" w:rsidRDefault="00924F05" w:rsidP="00924F05">
      <w:pPr>
        <w:pStyle w:val="Telobesedila"/>
        <w:spacing w:line="276" w:lineRule="auto"/>
        <w:jc w:val="both"/>
        <w:rPr>
          <w:rFonts w:ascii="Tahoma" w:hAnsi="Tahoma" w:cs="Tahoma"/>
          <w:sz w:val="18"/>
          <w:szCs w:val="18"/>
        </w:rPr>
      </w:pPr>
      <w:r w:rsidRPr="00D80182">
        <w:rPr>
          <w:rFonts w:ascii="Tahoma" w:hAnsi="Tahoma" w:cs="Tahoma"/>
          <w:sz w:val="18"/>
          <w:szCs w:val="18"/>
        </w:rPr>
        <w:t xml:space="preserve">V navedenih primerih ugotovljene nenamenske porabe sredstev upravičenec izgubi pravico do pridobitve sredstev na javnemu razpisu za dodelitev pomoči za ohranjanje in spodbujanje razvoja kmetijstva in podeželja v občini Radovljica  za naslednji dve leti. </w:t>
      </w:r>
    </w:p>
    <w:p w14:paraId="16B9DCDF" w14:textId="77777777" w:rsidR="00924F05" w:rsidRPr="00D80182" w:rsidRDefault="00924F05" w:rsidP="00924F05">
      <w:pPr>
        <w:pStyle w:val="Telobesedila"/>
        <w:spacing w:line="276" w:lineRule="auto"/>
        <w:jc w:val="both"/>
        <w:rPr>
          <w:rFonts w:ascii="Tahoma" w:hAnsi="Tahoma" w:cs="Tahoma"/>
          <w:sz w:val="18"/>
          <w:szCs w:val="18"/>
        </w:rPr>
      </w:pPr>
    </w:p>
    <w:p w14:paraId="735B1C18"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0951B0B2" w14:textId="77777777" w:rsidR="00924F05" w:rsidRPr="00D80182" w:rsidRDefault="00924F05" w:rsidP="00924F05">
      <w:pPr>
        <w:pStyle w:val="Odstavekseznama"/>
        <w:ind w:left="720"/>
        <w:rPr>
          <w:rFonts w:ascii="Tahoma" w:hAnsi="Tahoma" w:cs="Tahoma"/>
          <w:b/>
          <w:sz w:val="18"/>
          <w:szCs w:val="18"/>
        </w:rPr>
      </w:pPr>
    </w:p>
    <w:p w14:paraId="1DF44667"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Pogodbeni stranki izjavljata, da nihče v imenu ali na račun druge pogodbene stranke, predstavniku ali posredniku organa ali Občinske uprave Občine Radovljica ni obljubil, ponudil ali dal kakšno nedovoljeno korist za pridobitev posla ali za sklenitev posla pod ugodnejšimi pogoji ali za opustitev dolžnega nadzora nad izvajanjem pogodbenih obveznosti ali za drugo ravnanje ali opustitev, s katerim je Občini Radovljica povzročena škoda ali je omogočena pridobitev nedovoljene koristi predstavniku ali posredniku organa ali Občinske uprave Občine Radovljica, drugi pogodbeni stranki ali njenemu predstavniku, zastopniku ali posredniku.</w:t>
      </w:r>
    </w:p>
    <w:p w14:paraId="3F3D9790" w14:textId="77777777" w:rsidR="00924F05" w:rsidRPr="00D80182" w:rsidRDefault="00924F05" w:rsidP="00924F05">
      <w:pPr>
        <w:spacing w:line="276" w:lineRule="auto"/>
        <w:rPr>
          <w:rFonts w:ascii="Tahoma" w:hAnsi="Tahoma" w:cs="Tahoma"/>
          <w:sz w:val="18"/>
          <w:szCs w:val="18"/>
        </w:rPr>
      </w:pPr>
    </w:p>
    <w:p w14:paraId="38EC475B"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Pogodbene stranke so soglasne, da je v primeru storitve ali poskusa storitve dejanja iz prejšnjega odstavka ali podobnega dejanja ta pogodba nična.</w:t>
      </w:r>
    </w:p>
    <w:p w14:paraId="5B7A31F1" w14:textId="77777777" w:rsidR="00924F05" w:rsidRPr="00D80182" w:rsidRDefault="00924F05" w:rsidP="00924F05">
      <w:pPr>
        <w:spacing w:line="276" w:lineRule="auto"/>
        <w:rPr>
          <w:rFonts w:ascii="Tahoma" w:hAnsi="Tahoma" w:cs="Tahoma"/>
          <w:sz w:val="18"/>
          <w:szCs w:val="18"/>
        </w:rPr>
      </w:pPr>
    </w:p>
    <w:p w14:paraId="79DADA1E" w14:textId="77777777" w:rsidR="00924F05" w:rsidRPr="00D80182" w:rsidRDefault="00924F05" w:rsidP="00924F05">
      <w:pPr>
        <w:spacing w:line="276" w:lineRule="auto"/>
        <w:rPr>
          <w:rFonts w:ascii="Tahoma" w:hAnsi="Tahoma" w:cs="Tahoma"/>
          <w:sz w:val="18"/>
          <w:szCs w:val="18"/>
        </w:rPr>
      </w:pPr>
      <w:r w:rsidRPr="00D80182">
        <w:rPr>
          <w:rFonts w:ascii="Tahoma" w:hAnsi="Tahoma" w:cs="Tahoma"/>
          <w:sz w:val="18"/>
          <w:szCs w:val="18"/>
        </w:rPr>
        <w:t>Pogodbeni stranki bosta v primeru ugotovitve o domnevnem obstoju dejanskega stanja iz prvega odstavka ali obvestila Komisije za preprečevanje korupcije ali drugih organov, glede njegovega domnevnega nastanka, začeli z ugotavljanjem pogojev ničnosti pogodbe iz prejšnjega odstavka oziroma z drugimi ukrepi v skladu s predpisi Republike Slovenije.</w:t>
      </w:r>
    </w:p>
    <w:p w14:paraId="5BEE9C7E" w14:textId="77777777" w:rsidR="00924F05" w:rsidRPr="00D80182" w:rsidRDefault="00924F05" w:rsidP="00924F05">
      <w:pPr>
        <w:rPr>
          <w:rFonts w:ascii="Tahoma" w:hAnsi="Tahoma" w:cs="Tahoma"/>
          <w:sz w:val="18"/>
          <w:szCs w:val="18"/>
        </w:rPr>
      </w:pPr>
    </w:p>
    <w:p w14:paraId="6BF687AE"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6BC00C5A" w14:textId="77777777" w:rsidR="00924F05" w:rsidRPr="00D80182" w:rsidRDefault="00924F05" w:rsidP="00924F05">
      <w:pPr>
        <w:pStyle w:val="Telobesedila2"/>
        <w:spacing w:line="276" w:lineRule="auto"/>
        <w:jc w:val="both"/>
        <w:rPr>
          <w:rFonts w:ascii="Tahoma" w:hAnsi="Tahoma" w:cs="Tahoma"/>
          <w:b/>
          <w:color w:val="000000" w:themeColor="text1"/>
          <w:sz w:val="18"/>
          <w:szCs w:val="18"/>
        </w:rPr>
      </w:pPr>
      <w:r w:rsidRPr="00D80182">
        <w:rPr>
          <w:rFonts w:ascii="Tahoma" w:hAnsi="Tahoma" w:cs="Tahoma"/>
          <w:color w:val="000000" w:themeColor="text1"/>
          <w:sz w:val="18"/>
          <w:szCs w:val="18"/>
        </w:rPr>
        <w:t>Skrbnika te pogodbe sta:</w:t>
      </w:r>
    </w:p>
    <w:p w14:paraId="41A6D97F" w14:textId="77777777" w:rsidR="00924F05" w:rsidRPr="00D80182" w:rsidRDefault="00924F05" w:rsidP="00924F05">
      <w:pPr>
        <w:pStyle w:val="Telobesedila2"/>
        <w:numPr>
          <w:ilvl w:val="0"/>
          <w:numId w:val="19"/>
        </w:numPr>
        <w:spacing w:line="276" w:lineRule="auto"/>
        <w:ind w:left="360"/>
        <w:jc w:val="both"/>
        <w:rPr>
          <w:rFonts w:ascii="Tahoma" w:hAnsi="Tahoma" w:cs="Tahoma"/>
          <w:b/>
          <w:color w:val="000000" w:themeColor="text1"/>
          <w:sz w:val="18"/>
          <w:szCs w:val="18"/>
        </w:rPr>
      </w:pPr>
      <w:r w:rsidRPr="00D80182">
        <w:rPr>
          <w:rFonts w:ascii="Tahoma" w:hAnsi="Tahoma" w:cs="Tahoma"/>
          <w:color w:val="000000" w:themeColor="text1"/>
          <w:sz w:val="18"/>
          <w:szCs w:val="18"/>
        </w:rPr>
        <w:t>na strani občine: Andreja Schmitt,</w:t>
      </w:r>
    </w:p>
    <w:p w14:paraId="38F2C045" w14:textId="77777777" w:rsidR="00924F05" w:rsidRPr="00D80182" w:rsidRDefault="00924F05" w:rsidP="00924F05">
      <w:pPr>
        <w:pStyle w:val="Telobesedila2"/>
        <w:numPr>
          <w:ilvl w:val="0"/>
          <w:numId w:val="19"/>
        </w:numPr>
        <w:spacing w:line="276" w:lineRule="auto"/>
        <w:ind w:left="360"/>
        <w:jc w:val="both"/>
        <w:rPr>
          <w:rFonts w:ascii="Tahoma" w:hAnsi="Tahoma" w:cs="Tahoma"/>
          <w:b/>
          <w:color w:val="000000" w:themeColor="text1"/>
          <w:sz w:val="18"/>
          <w:szCs w:val="18"/>
        </w:rPr>
      </w:pPr>
      <w:r w:rsidRPr="00D80182">
        <w:rPr>
          <w:rFonts w:ascii="Tahoma" w:hAnsi="Tahoma" w:cs="Tahoma"/>
          <w:color w:val="000000" w:themeColor="text1"/>
          <w:sz w:val="18"/>
          <w:szCs w:val="18"/>
        </w:rPr>
        <w:t>na strani prejemnika: _______________.</w:t>
      </w:r>
    </w:p>
    <w:p w14:paraId="53C6D674" w14:textId="77777777" w:rsidR="00924F05" w:rsidRPr="00D80182" w:rsidRDefault="00924F05" w:rsidP="00924F05">
      <w:pPr>
        <w:pStyle w:val="Telobesedila2"/>
        <w:spacing w:line="276" w:lineRule="auto"/>
        <w:ind w:left="360"/>
        <w:jc w:val="both"/>
        <w:rPr>
          <w:rFonts w:ascii="Tahoma" w:hAnsi="Tahoma" w:cs="Tahoma"/>
          <w:b/>
          <w:color w:val="000000" w:themeColor="text1"/>
          <w:sz w:val="18"/>
          <w:szCs w:val="18"/>
        </w:rPr>
      </w:pPr>
    </w:p>
    <w:p w14:paraId="0E1E139C"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r w:rsidRPr="00D80182">
        <w:rPr>
          <w:rFonts w:ascii="Tahoma" w:hAnsi="Tahoma" w:cs="Tahoma"/>
          <w:color w:val="000000" w:themeColor="text1"/>
          <w:sz w:val="18"/>
          <w:szCs w:val="18"/>
        </w:rPr>
        <w:t>V primeru zamenjave skrbnika pogodbe oz. pooblaščenega zastopnika zadošča pisno obvestilo drugi pogodbeni stranki v roku 8 dni od dneva spremembe.</w:t>
      </w:r>
    </w:p>
    <w:p w14:paraId="32E2F7A1"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p>
    <w:p w14:paraId="4842988E"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p>
    <w:p w14:paraId="3DE35AD9"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p>
    <w:p w14:paraId="562119D0"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4EE81861"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p>
    <w:p w14:paraId="38FC1695"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r w:rsidRPr="00D80182">
        <w:rPr>
          <w:rFonts w:ascii="Tahoma" w:hAnsi="Tahoma" w:cs="Tahoma"/>
          <w:color w:val="000000" w:themeColor="text1"/>
          <w:sz w:val="18"/>
          <w:szCs w:val="18"/>
        </w:rPr>
        <w:t>Pogodbeni stranki sta soglasni, da je ta pogodba vezana na proračunske možnosti občine. V primeru, da pride do sprememb v občinskem proračunu, ki bi utegnile kakorkoli vplivati na to pogodbo, stranki s sklenitvijo pisnega aneksa k tej pogodbi, to pogodbo spremenita tako, da jo prilagodita sorazmerno spremembam v občinskem proračunu.</w:t>
      </w:r>
      <w:r w:rsidRPr="00D80182">
        <w:rPr>
          <w:rFonts w:ascii="Tahoma" w:hAnsi="Tahoma" w:cs="Tahoma"/>
          <w:sz w:val="18"/>
          <w:szCs w:val="18"/>
        </w:rPr>
        <w:t xml:space="preserve"> </w:t>
      </w:r>
    </w:p>
    <w:p w14:paraId="39FB27B3" w14:textId="77777777" w:rsidR="00924F05" w:rsidRPr="00D80182" w:rsidRDefault="00924F05" w:rsidP="00924F05">
      <w:pPr>
        <w:pStyle w:val="Telobesedila2"/>
        <w:spacing w:line="276" w:lineRule="auto"/>
        <w:jc w:val="both"/>
        <w:rPr>
          <w:rFonts w:ascii="Tahoma" w:hAnsi="Tahoma" w:cs="Tahoma"/>
          <w:color w:val="000000" w:themeColor="text1"/>
          <w:sz w:val="18"/>
          <w:szCs w:val="18"/>
        </w:rPr>
      </w:pPr>
    </w:p>
    <w:p w14:paraId="732EC222"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63DA96D3" w14:textId="77777777" w:rsidR="00924F05" w:rsidRPr="00D80182" w:rsidRDefault="00924F05" w:rsidP="00924F05">
      <w:pPr>
        <w:tabs>
          <w:tab w:val="left" w:pos="1255"/>
        </w:tabs>
        <w:rPr>
          <w:rFonts w:ascii="Tahoma" w:hAnsi="Tahoma" w:cs="Tahoma"/>
          <w:bCs/>
          <w:sz w:val="18"/>
          <w:szCs w:val="18"/>
        </w:rPr>
      </w:pPr>
    </w:p>
    <w:p w14:paraId="53D8FBE3" w14:textId="77777777" w:rsidR="00924F05" w:rsidRPr="00D80182" w:rsidRDefault="00924F05" w:rsidP="00924F05">
      <w:pPr>
        <w:rPr>
          <w:rFonts w:ascii="Tahoma" w:hAnsi="Tahoma" w:cs="Tahoma"/>
          <w:sz w:val="18"/>
          <w:szCs w:val="18"/>
        </w:rPr>
      </w:pPr>
      <w:r w:rsidRPr="00D80182">
        <w:rPr>
          <w:rFonts w:ascii="Tahoma" w:hAnsi="Tahoma" w:cs="Tahoma"/>
          <w:sz w:val="18"/>
          <w:szCs w:val="18"/>
        </w:rPr>
        <w:t>Morebitne spremembe in dopolnitve te pogodbe bosta pogodbeni stranki uredili z aneksom k tej pogodbi.</w:t>
      </w:r>
    </w:p>
    <w:p w14:paraId="46440822" w14:textId="77777777" w:rsidR="00924F05" w:rsidRPr="00D80182" w:rsidRDefault="00924F05" w:rsidP="00924F05">
      <w:pPr>
        <w:rPr>
          <w:rFonts w:ascii="Tahoma" w:hAnsi="Tahoma" w:cs="Tahoma"/>
          <w:sz w:val="18"/>
          <w:szCs w:val="18"/>
        </w:rPr>
      </w:pPr>
    </w:p>
    <w:p w14:paraId="3AF8E3EF" w14:textId="77777777" w:rsidR="00924F05" w:rsidRPr="00D80182" w:rsidRDefault="00924F05" w:rsidP="00924F05">
      <w:pPr>
        <w:pStyle w:val="Odstavekseznama"/>
        <w:numPr>
          <w:ilvl w:val="0"/>
          <w:numId w:val="23"/>
        </w:numPr>
        <w:jc w:val="center"/>
        <w:rPr>
          <w:rFonts w:ascii="Tahoma" w:hAnsi="Tahoma" w:cs="Tahoma"/>
          <w:b/>
          <w:sz w:val="18"/>
          <w:szCs w:val="18"/>
        </w:rPr>
      </w:pPr>
      <w:r w:rsidRPr="00D80182">
        <w:rPr>
          <w:rFonts w:ascii="Tahoma" w:hAnsi="Tahoma" w:cs="Tahoma"/>
          <w:b/>
          <w:sz w:val="18"/>
          <w:szCs w:val="18"/>
        </w:rPr>
        <w:t>Člen</w:t>
      </w:r>
    </w:p>
    <w:p w14:paraId="794D0AA8" w14:textId="77777777" w:rsidR="00924F05" w:rsidRPr="00D80182" w:rsidRDefault="00924F05" w:rsidP="00924F05">
      <w:pPr>
        <w:jc w:val="center"/>
        <w:rPr>
          <w:rFonts w:ascii="Tahoma" w:hAnsi="Tahoma" w:cs="Tahoma"/>
          <w:b/>
          <w:sz w:val="18"/>
          <w:szCs w:val="18"/>
        </w:rPr>
      </w:pPr>
    </w:p>
    <w:p w14:paraId="1B9ED023" w14:textId="77777777" w:rsidR="00924F05" w:rsidRPr="00D80182" w:rsidRDefault="00924F05" w:rsidP="00924F05">
      <w:pPr>
        <w:rPr>
          <w:rFonts w:ascii="Tahoma" w:hAnsi="Tahoma" w:cs="Tahoma"/>
          <w:sz w:val="18"/>
          <w:szCs w:val="18"/>
        </w:rPr>
      </w:pPr>
      <w:r w:rsidRPr="00D80182">
        <w:rPr>
          <w:rFonts w:ascii="Tahoma" w:hAnsi="Tahoma" w:cs="Tahoma"/>
          <w:sz w:val="18"/>
          <w:szCs w:val="18"/>
        </w:rPr>
        <w:t>Pogodba je sklenjena, ko jo podpišeta obe pogodbeni stranki, in velja od podpisa pogodbe.</w:t>
      </w:r>
    </w:p>
    <w:p w14:paraId="36A380FE" w14:textId="77777777" w:rsidR="00924F05" w:rsidRPr="00D80182" w:rsidRDefault="00924F05" w:rsidP="00924F05">
      <w:pPr>
        <w:pStyle w:val="Telobesedila2"/>
        <w:rPr>
          <w:rFonts w:ascii="Tahoma" w:hAnsi="Tahoma" w:cs="Tahoma"/>
          <w:sz w:val="18"/>
          <w:szCs w:val="18"/>
        </w:rPr>
      </w:pPr>
    </w:p>
    <w:p w14:paraId="3998658B" w14:textId="77777777" w:rsidR="00924F05" w:rsidRPr="00D80182" w:rsidRDefault="00924F05" w:rsidP="00924F05">
      <w:pPr>
        <w:pStyle w:val="Telobesedila2"/>
        <w:numPr>
          <w:ilvl w:val="0"/>
          <w:numId w:val="23"/>
        </w:numPr>
        <w:jc w:val="center"/>
        <w:rPr>
          <w:rFonts w:ascii="Tahoma" w:hAnsi="Tahoma" w:cs="Tahoma"/>
          <w:b/>
          <w:sz w:val="18"/>
          <w:szCs w:val="18"/>
        </w:rPr>
      </w:pPr>
      <w:r w:rsidRPr="00D80182">
        <w:rPr>
          <w:rFonts w:ascii="Tahoma" w:hAnsi="Tahoma" w:cs="Tahoma"/>
          <w:b/>
          <w:sz w:val="18"/>
          <w:szCs w:val="18"/>
        </w:rPr>
        <w:lastRenderedPageBreak/>
        <w:t>Člen</w:t>
      </w:r>
    </w:p>
    <w:p w14:paraId="267C5419" w14:textId="77777777" w:rsidR="00924F05" w:rsidRPr="00D80182" w:rsidRDefault="00924F05" w:rsidP="00924F05">
      <w:pPr>
        <w:pStyle w:val="Telobesedila2"/>
        <w:jc w:val="center"/>
        <w:rPr>
          <w:rFonts w:ascii="Tahoma" w:hAnsi="Tahoma" w:cs="Tahoma"/>
          <w:b/>
          <w:sz w:val="18"/>
          <w:szCs w:val="18"/>
        </w:rPr>
      </w:pPr>
    </w:p>
    <w:p w14:paraId="0AB30B51" w14:textId="77777777" w:rsidR="00924F05" w:rsidRPr="00D80182" w:rsidRDefault="00924F05" w:rsidP="00924F05">
      <w:pPr>
        <w:rPr>
          <w:rFonts w:ascii="Tahoma" w:hAnsi="Tahoma" w:cs="Tahoma"/>
          <w:sz w:val="18"/>
          <w:szCs w:val="18"/>
        </w:rPr>
      </w:pPr>
      <w:r w:rsidRPr="00D80182">
        <w:rPr>
          <w:rFonts w:ascii="Tahoma" w:hAnsi="Tahoma" w:cs="Tahoma"/>
          <w:sz w:val="18"/>
          <w:szCs w:val="18"/>
        </w:rPr>
        <w:t>Pogodba je sestavljena v dveh enakih izvodih, od katerih prejme en izvod občina, en izvod pa končni prejemnik.</w:t>
      </w:r>
    </w:p>
    <w:p w14:paraId="11C5D9CD" w14:textId="77777777" w:rsidR="00924F05" w:rsidRPr="00D80182" w:rsidRDefault="00924F05" w:rsidP="00924F05">
      <w:pPr>
        <w:rPr>
          <w:rFonts w:ascii="Tahoma" w:hAnsi="Tahoma" w:cs="Tahoma"/>
          <w:sz w:val="18"/>
          <w:szCs w:val="18"/>
        </w:rPr>
      </w:pPr>
    </w:p>
    <w:p w14:paraId="6E4149DD" w14:textId="77777777" w:rsidR="00924F05" w:rsidRPr="00D80182" w:rsidRDefault="00924F05" w:rsidP="00924F05">
      <w:pPr>
        <w:rPr>
          <w:rFonts w:ascii="Tahoma" w:hAnsi="Tahoma" w:cs="Tahoma"/>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78"/>
        <w:gridCol w:w="3388"/>
      </w:tblGrid>
      <w:tr w:rsidR="00924F05" w:rsidRPr="00D80182" w14:paraId="577A2B9B" w14:textId="77777777" w:rsidTr="00DA2560">
        <w:trPr>
          <w:trHeight w:val="1519"/>
        </w:trPr>
        <w:tc>
          <w:tcPr>
            <w:tcW w:w="5778" w:type="dxa"/>
          </w:tcPr>
          <w:p w14:paraId="59BB8C8F" w14:textId="77777777" w:rsidR="00924F05" w:rsidRPr="00D80182" w:rsidRDefault="00924F05" w:rsidP="00DA2560">
            <w:pPr>
              <w:rPr>
                <w:rFonts w:ascii="Tahoma" w:hAnsi="Tahoma" w:cs="Tahoma"/>
                <w:b/>
                <w:sz w:val="18"/>
                <w:szCs w:val="18"/>
              </w:rPr>
            </w:pPr>
          </w:p>
          <w:p w14:paraId="0B0C2BBC"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Datum:</w:t>
            </w:r>
          </w:p>
          <w:p w14:paraId="6CF68058" w14:textId="77777777" w:rsidR="00924F05" w:rsidRPr="00D80182" w:rsidRDefault="00924F05" w:rsidP="00DA2560">
            <w:pPr>
              <w:rPr>
                <w:rFonts w:ascii="Tahoma" w:hAnsi="Tahoma" w:cs="Tahoma"/>
                <w:b/>
                <w:sz w:val="18"/>
                <w:szCs w:val="18"/>
              </w:rPr>
            </w:pPr>
          </w:p>
          <w:p w14:paraId="47A6A0E3" w14:textId="77777777" w:rsidR="00924F05" w:rsidRPr="00D80182" w:rsidRDefault="00924F05" w:rsidP="00DA2560">
            <w:pPr>
              <w:rPr>
                <w:rFonts w:ascii="Tahoma" w:hAnsi="Tahoma" w:cs="Tahoma"/>
                <w:b/>
                <w:sz w:val="18"/>
                <w:szCs w:val="18"/>
              </w:rPr>
            </w:pPr>
          </w:p>
          <w:p w14:paraId="5E76F41D"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Prejemnik:</w:t>
            </w:r>
          </w:p>
          <w:p w14:paraId="147FD999" w14:textId="77777777" w:rsidR="00924F05" w:rsidRPr="00D80182" w:rsidRDefault="00924F05" w:rsidP="00DA2560">
            <w:pPr>
              <w:rPr>
                <w:rFonts w:ascii="Tahoma" w:hAnsi="Tahoma" w:cs="Tahoma"/>
                <w:b/>
                <w:sz w:val="18"/>
                <w:szCs w:val="18"/>
              </w:rPr>
            </w:pPr>
          </w:p>
          <w:p w14:paraId="07CB8CFD"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_________________</w:t>
            </w:r>
          </w:p>
          <w:p w14:paraId="26EC878D" w14:textId="77777777" w:rsidR="00924F05" w:rsidRPr="00D80182" w:rsidRDefault="00924F05" w:rsidP="00DA2560">
            <w:pPr>
              <w:rPr>
                <w:rFonts w:ascii="Tahoma" w:hAnsi="Tahoma" w:cs="Tahoma"/>
                <w:b/>
                <w:sz w:val="18"/>
                <w:szCs w:val="18"/>
              </w:rPr>
            </w:pPr>
          </w:p>
          <w:p w14:paraId="5B18E431" w14:textId="77777777" w:rsidR="00924F05" w:rsidRPr="00D80182" w:rsidRDefault="00924F05" w:rsidP="00DA2560">
            <w:pPr>
              <w:rPr>
                <w:rFonts w:ascii="Tahoma" w:hAnsi="Tahoma" w:cs="Tahoma"/>
                <w:b/>
                <w:sz w:val="18"/>
                <w:szCs w:val="18"/>
              </w:rPr>
            </w:pPr>
          </w:p>
          <w:p w14:paraId="64F71FF0"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_________________</w:t>
            </w:r>
          </w:p>
          <w:p w14:paraId="779128DB" w14:textId="77777777" w:rsidR="00924F05" w:rsidRPr="00D80182" w:rsidRDefault="00924F05" w:rsidP="00DA2560">
            <w:pPr>
              <w:rPr>
                <w:rFonts w:ascii="Tahoma" w:hAnsi="Tahoma" w:cs="Tahoma"/>
                <w:b/>
                <w:sz w:val="18"/>
                <w:szCs w:val="18"/>
              </w:rPr>
            </w:pPr>
          </w:p>
        </w:tc>
        <w:tc>
          <w:tcPr>
            <w:tcW w:w="3388" w:type="dxa"/>
          </w:tcPr>
          <w:p w14:paraId="16D93E44"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Številka:</w:t>
            </w:r>
          </w:p>
          <w:p w14:paraId="27366EFA"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Datum:</w:t>
            </w:r>
          </w:p>
          <w:p w14:paraId="6E4C301A" w14:textId="77777777" w:rsidR="00924F05" w:rsidRPr="00D80182" w:rsidRDefault="00924F05" w:rsidP="00DA2560">
            <w:pPr>
              <w:rPr>
                <w:rFonts w:ascii="Tahoma" w:hAnsi="Tahoma" w:cs="Tahoma"/>
                <w:b/>
                <w:sz w:val="18"/>
                <w:szCs w:val="18"/>
              </w:rPr>
            </w:pPr>
          </w:p>
          <w:p w14:paraId="7BDE59FD" w14:textId="77777777" w:rsidR="00924F05" w:rsidRPr="00D80182" w:rsidRDefault="00924F05" w:rsidP="00DA2560">
            <w:pPr>
              <w:rPr>
                <w:rFonts w:ascii="Tahoma" w:hAnsi="Tahoma" w:cs="Tahoma"/>
                <w:b/>
                <w:sz w:val="18"/>
                <w:szCs w:val="18"/>
              </w:rPr>
            </w:pPr>
          </w:p>
          <w:p w14:paraId="1C2F4B8E"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OBČINA RADOVLJICA</w:t>
            </w:r>
          </w:p>
          <w:p w14:paraId="5D7237D0" w14:textId="77777777" w:rsidR="00924F05" w:rsidRPr="00D80182" w:rsidRDefault="00924F05" w:rsidP="00DA2560">
            <w:pPr>
              <w:rPr>
                <w:rFonts w:ascii="Tahoma" w:hAnsi="Tahoma" w:cs="Tahoma"/>
                <w:sz w:val="18"/>
                <w:szCs w:val="18"/>
              </w:rPr>
            </w:pPr>
          </w:p>
          <w:p w14:paraId="01D40D5E"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Ciril Globočnik</w:t>
            </w:r>
          </w:p>
          <w:p w14:paraId="3F118AB8"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Župan</w:t>
            </w:r>
          </w:p>
          <w:p w14:paraId="1F0377D6" w14:textId="77777777" w:rsidR="00924F05" w:rsidRPr="00D80182" w:rsidRDefault="00924F05" w:rsidP="00DA2560">
            <w:pPr>
              <w:rPr>
                <w:rFonts w:ascii="Tahoma" w:hAnsi="Tahoma" w:cs="Tahoma"/>
                <w:b/>
                <w:sz w:val="18"/>
                <w:szCs w:val="18"/>
              </w:rPr>
            </w:pPr>
          </w:p>
          <w:p w14:paraId="6318FFB1" w14:textId="77777777" w:rsidR="00924F05" w:rsidRPr="00D80182" w:rsidRDefault="00924F05" w:rsidP="00DA2560">
            <w:pPr>
              <w:rPr>
                <w:rFonts w:ascii="Tahoma" w:hAnsi="Tahoma" w:cs="Tahoma"/>
                <w:b/>
                <w:sz w:val="18"/>
                <w:szCs w:val="18"/>
              </w:rPr>
            </w:pPr>
            <w:r w:rsidRPr="00D80182">
              <w:rPr>
                <w:rFonts w:ascii="Tahoma" w:hAnsi="Tahoma" w:cs="Tahoma"/>
                <w:b/>
                <w:sz w:val="18"/>
                <w:szCs w:val="18"/>
              </w:rPr>
              <w:t>_________________</w:t>
            </w:r>
          </w:p>
          <w:p w14:paraId="511616EC" w14:textId="77777777" w:rsidR="00924F05" w:rsidRPr="00D80182" w:rsidRDefault="00924F05" w:rsidP="00DA2560">
            <w:pPr>
              <w:rPr>
                <w:rFonts w:ascii="Tahoma" w:hAnsi="Tahoma" w:cs="Tahoma"/>
                <w:sz w:val="18"/>
                <w:szCs w:val="18"/>
              </w:rPr>
            </w:pPr>
          </w:p>
        </w:tc>
      </w:tr>
    </w:tbl>
    <w:p w14:paraId="04E7CB47" w14:textId="77777777" w:rsidR="00924F05" w:rsidRPr="00D80182" w:rsidRDefault="00924F05" w:rsidP="00924F05">
      <w:pPr>
        <w:rPr>
          <w:rFonts w:ascii="Tahoma" w:hAnsi="Tahoma" w:cs="Tahoma"/>
          <w:sz w:val="18"/>
          <w:szCs w:val="18"/>
        </w:rPr>
      </w:pPr>
    </w:p>
    <w:p w14:paraId="726EB133" w14:textId="77777777" w:rsidR="00FE14E9" w:rsidRPr="00D80182" w:rsidRDefault="00FE14E9" w:rsidP="00FE14E9">
      <w:pPr>
        <w:spacing w:line="276" w:lineRule="auto"/>
        <w:rPr>
          <w:rFonts w:ascii="Tahoma" w:hAnsi="Tahoma" w:cs="Tahoma"/>
          <w:sz w:val="18"/>
          <w:szCs w:val="18"/>
        </w:rPr>
      </w:pPr>
    </w:p>
    <w:p w14:paraId="46F3D90E" w14:textId="77777777" w:rsidR="004601E2" w:rsidRPr="00D80182" w:rsidRDefault="004601E2" w:rsidP="004601E2">
      <w:pPr>
        <w:pStyle w:val="Glava"/>
        <w:tabs>
          <w:tab w:val="clear" w:pos="4536"/>
          <w:tab w:val="clear" w:pos="9072"/>
        </w:tabs>
        <w:jc w:val="both"/>
        <w:rPr>
          <w:rFonts w:ascii="Tahoma" w:hAnsi="Tahoma" w:cs="Tahoma"/>
          <w:sz w:val="18"/>
          <w:szCs w:val="18"/>
        </w:rPr>
      </w:pPr>
    </w:p>
    <w:sectPr w:rsidR="004601E2" w:rsidRPr="00D80182" w:rsidSect="004F1944">
      <w:headerReference w:type="default" r:id="rId9"/>
      <w:footerReference w:type="default" r:id="rId10"/>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49F9" w14:textId="77777777" w:rsidR="0062286B" w:rsidRDefault="0062286B" w:rsidP="004601E2">
      <w:r>
        <w:separator/>
      </w:r>
    </w:p>
  </w:endnote>
  <w:endnote w:type="continuationSeparator" w:id="0">
    <w:p w14:paraId="0ED5AE5D" w14:textId="77777777" w:rsidR="0062286B" w:rsidRDefault="0062286B" w:rsidP="0046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0780532"/>
      <w:docPartObj>
        <w:docPartGallery w:val="Page Numbers (Bottom of Page)"/>
        <w:docPartUnique/>
      </w:docPartObj>
    </w:sdtPr>
    <w:sdtContent>
      <w:p w14:paraId="446F4D80" w14:textId="77777777" w:rsidR="00FE739F" w:rsidRDefault="00FE739F">
        <w:pPr>
          <w:pStyle w:val="Noga"/>
          <w:jc w:val="center"/>
        </w:pPr>
        <w:r>
          <w:fldChar w:fldCharType="begin"/>
        </w:r>
        <w:r>
          <w:instrText>PAGE   \* MERGEFORMAT</w:instrText>
        </w:r>
        <w:r>
          <w:fldChar w:fldCharType="separate"/>
        </w:r>
        <w:r w:rsidR="006B591A">
          <w:rPr>
            <w:noProof/>
          </w:rPr>
          <w:t>3</w:t>
        </w:r>
        <w:r>
          <w:fldChar w:fldCharType="end"/>
        </w:r>
      </w:p>
    </w:sdtContent>
  </w:sdt>
  <w:p w14:paraId="7CFCF605" w14:textId="77777777" w:rsidR="00FE739F" w:rsidRDefault="00FE739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D2348" w14:textId="77777777" w:rsidR="0062286B" w:rsidRDefault="0062286B" w:rsidP="004601E2">
      <w:r>
        <w:separator/>
      </w:r>
    </w:p>
  </w:footnote>
  <w:footnote w:type="continuationSeparator" w:id="0">
    <w:p w14:paraId="546A1AB2" w14:textId="77777777" w:rsidR="0062286B" w:rsidRDefault="0062286B" w:rsidP="00460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7DC87" w14:textId="48B5F5FB" w:rsidR="004601E2" w:rsidRPr="00D80182" w:rsidRDefault="004601E2">
    <w:pPr>
      <w:pStyle w:val="Glava"/>
      <w:rPr>
        <w:rFonts w:ascii="Tahoma" w:hAnsi="Tahoma" w:cs="Tahoma"/>
        <w:sz w:val="16"/>
        <w:szCs w:val="16"/>
      </w:rPr>
    </w:pPr>
    <w:r w:rsidRPr="00D80182">
      <w:rPr>
        <w:rFonts w:ascii="Tahoma" w:hAnsi="Tahoma" w:cs="Tahoma"/>
        <w:sz w:val="16"/>
        <w:szCs w:val="16"/>
      </w:rPr>
      <w:t xml:space="preserve">Javni razpis  - kmetijstvo </w:t>
    </w:r>
    <w:r w:rsidR="0021260B" w:rsidRPr="00D80182">
      <w:rPr>
        <w:rFonts w:ascii="Tahoma" w:hAnsi="Tahoma" w:cs="Tahoma"/>
        <w:sz w:val="16"/>
        <w:szCs w:val="16"/>
      </w:rPr>
      <w:t>202</w:t>
    </w:r>
    <w:r w:rsidR="00B544AE" w:rsidRPr="00D80182">
      <w:rPr>
        <w:rFonts w:ascii="Tahoma" w:hAnsi="Tahoma" w:cs="Tahoma"/>
        <w:sz w:val="16"/>
        <w:szCs w:val="16"/>
      </w:rPr>
      <w:t>5</w:t>
    </w:r>
    <w:r w:rsidRPr="00D80182">
      <w:rPr>
        <w:rFonts w:ascii="Tahoma" w:hAnsi="Tahoma" w:cs="Tahoma"/>
        <w:sz w:val="16"/>
        <w:szCs w:val="16"/>
      </w:rPr>
      <w:t xml:space="preserve">                                        </w:t>
    </w:r>
    <w:r w:rsidR="0021119E" w:rsidRPr="00D80182">
      <w:rPr>
        <w:rFonts w:ascii="Tahoma" w:hAnsi="Tahoma" w:cs="Tahoma"/>
        <w:sz w:val="16"/>
        <w:szCs w:val="16"/>
      </w:rPr>
      <w:t xml:space="preserve">                                  </w:t>
    </w:r>
    <w:r w:rsidR="00D80182">
      <w:rPr>
        <w:rFonts w:ascii="Tahoma" w:hAnsi="Tahoma" w:cs="Tahoma"/>
        <w:sz w:val="16"/>
        <w:szCs w:val="16"/>
      </w:rPr>
      <w:t xml:space="preserve">                    </w:t>
    </w:r>
    <w:r w:rsidR="0021119E" w:rsidRPr="00D80182">
      <w:rPr>
        <w:rFonts w:ascii="Tahoma" w:hAnsi="Tahoma" w:cs="Tahoma"/>
        <w:sz w:val="16"/>
        <w:szCs w:val="16"/>
      </w:rPr>
      <w:t xml:space="preserve">   </w:t>
    </w:r>
    <w:r w:rsidRPr="00D80182">
      <w:rPr>
        <w:rFonts w:ascii="Tahoma" w:hAnsi="Tahoma" w:cs="Tahoma"/>
        <w:sz w:val="16"/>
        <w:szCs w:val="16"/>
      </w:rPr>
      <w:t xml:space="preserve">   Podpora delovanju društev</w:t>
    </w:r>
  </w:p>
  <w:p w14:paraId="03241CAF" w14:textId="77777777" w:rsidR="004601E2" w:rsidRDefault="004601E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A0169"/>
    <w:multiLevelType w:val="hybridMultilevel"/>
    <w:tmpl w:val="55685A7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48AA1A"/>
    <w:multiLevelType w:val="hybridMultilevel"/>
    <w:tmpl w:val="FEFEF6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4C5EE8"/>
    <w:multiLevelType w:val="hybridMultilevel"/>
    <w:tmpl w:val="13D07A1C"/>
    <w:lvl w:ilvl="0" w:tplc="04240001">
      <w:start w:val="1"/>
      <w:numFmt w:val="bullet"/>
      <w:lvlText w:val=""/>
      <w:lvlJc w:val="left"/>
      <w:pPr>
        <w:tabs>
          <w:tab w:val="num" w:pos="360"/>
        </w:tabs>
        <w:ind w:left="360" w:hanging="360"/>
      </w:pPr>
      <w:rPr>
        <w:rFonts w:ascii="Symbol" w:hAnsi="Symbol" w:hint="default"/>
      </w:rPr>
    </w:lvl>
    <w:lvl w:ilvl="1" w:tplc="2BF482FC">
      <w:start w:val="1"/>
      <w:numFmt w:val="bullet"/>
      <w:lvlText w:val=""/>
      <w:lvlJc w:val="left"/>
      <w:pPr>
        <w:tabs>
          <w:tab w:val="num" w:pos="1080"/>
        </w:tabs>
        <w:ind w:left="1080" w:hanging="360"/>
      </w:pPr>
      <w:rPr>
        <w:rFonts w:ascii="Symbol" w:hAnsi="Symbol" w:hint="default"/>
        <w:sz w:val="16"/>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2C02D6C"/>
    <w:multiLevelType w:val="hybridMultilevel"/>
    <w:tmpl w:val="79D43466"/>
    <w:lvl w:ilvl="0" w:tplc="5176A502">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652762"/>
    <w:multiLevelType w:val="hybridMultilevel"/>
    <w:tmpl w:val="1834CD74"/>
    <w:lvl w:ilvl="0" w:tplc="B8B0CB4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F3466B1"/>
    <w:multiLevelType w:val="hybridMultilevel"/>
    <w:tmpl w:val="BEB8216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2D51E9E"/>
    <w:multiLevelType w:val="hybridMultilevel"/>
    <w:tmpl w:val="4048852E"/>
    <w:lvl w:ilvl="0" w:tplc="510000E2">
      <w:start w:val="1"/>
      <w:numFmt w:val="bullet"/>
      <w:lvlText w:val=""/>
      <w:lvlJc w:val="left"/>
      <w:pPr>
        <w:tabs>
          <w:tab w:val="num" w:pos="720"/>
        </w:tabs>
        <w:ind w:left="720" w:hanging="360"/>
      </w:pPr>
      <w:rPr>
        <w:rFonts w:ascii="Symbol" w:eastAsia="Times New Roman" w:hAnsi="Symbo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D562D6"/>
    <w:multiLevelType w:val="hybridMultilevel"/>
    <w:tmpl w:val="C4881FCE"/>
    <w:lvl w:ilvl="0" w:tplc="830A95A8">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CCB4146"/>
    <w:multiLevelType w:val="hybridMultilevel"/>
    <w:tmpl w:val="4E487E3C"/>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4EEE728C">
      <w:numFmt w:val="bullet"/>
      <w:lvlText w:val="-"/>
      <w:lvlJc w:val="left"/>
      <w:pPr>
        <w:tabs>
          <w:tab w:val="num" w:pos="2520"/>
        </w:tabs>
        <w:ind w:left="2520" w:hanging="360"/>
      </w:pPr>
      <w:rPr>
        <w:rFonts w:ascii="Tahoma" w:eastAsia="Times New Roman" w:hAnsi="Tahoma" w:cs="Tahoma"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0A044EC"/>
    <w:multiLevelType w:val="hybridMultilevel"/>
    <w:tmpl w:val="DAF8E8FA"/>
    <w:lvl w:ilvl="0" w:tplc="E410B45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14333E2"/>
    <w:multiLevelType w:val="hybridMultilevel"/>
    <w:tmpl w:val="DAB047AE"/>
    <w:lvl w:ilvl="0" w:tplc="106C6FC2">
      <w:start w:val="1"/>
      <w:numFmt w:val="bullet"/>
      <w:lvlText w:val=""/>
      <w:lvlJc w:val="left"/>
      <w:pPr>
        <w:ind w:left="36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6925A0D"/>
    <w:multiLevelType w:val="hybridMultilevel"/>
    <w:tmpl w:val="726C211C"/>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0A3148"/>
    <w:multiLevelType w:val="hybridMultilevel"/>
    <w:tmpl w:val="704C88A6"/>
    <w:lvl w:ilvl="0" w:tplc="64E055D6">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A775A2F"/>
    <w:multiLevelType w:val="hybridMultilevel"/>
    <w:tmpl w:val="EC02964C"/>
    <w:lvl w:ilvl="0" w:tplc="589A9A9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3A04EEF"/>
    <w:multiLevelType w:val="multilevel"/>
    <w:tmpl w:val="5D6ED274"/>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382E74E9"/>
    <w:multiLevelType w:val="hybridMultilevel"/>
    <w:tmpl w:val="CA2CB1A2"/>
    <w:lvl w:ilvl="0" w:tplc="64E055D6">
      <w:start w:val="5"/>
      <w:numFmt w:val="bullet"/>
      <w:lvlText w:val="-"/>
      <w:lvlJc w:val="left"/>
      <w:pPr>
        <w:tabs>
          <w:tab w:val="num" w:pos="360"/>
        </w:tabs>
        <w:ind w:left="360" w:hanging="360"/>
      </w:pPr>
      <w:rPr>
        <w:rFonts w:ascii="Tahoma" w:eastAsia="Times New Roman" w:hAnsi="Tahoma" w:cs="Tahoma"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A7D1161"/>
    <w:multiLevelType w:val="hybridMultilevel"/>
    <w:tmpl w:val="CC22AA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D19293E"/>
    <w:multiLevelType w:val="hybridMultilevel"/>
    <w:tmpl w:val="116848A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4A5D103D"/>
    <w:multiLevelType w:val="hybridMultilevel"/>
    <w:tmpl w:val="3F5E8338"/>
    <w:lvl w:ilvl="0" w:tplc="329E3822">
      <w:start w:val="3"/>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0B27553"/>
    <w:multiLevelType w:val="hybridMultilevel"/>
    <w:tmpl w:val="78C8322E"/>
    <w:lvl w:ilvl="0" w:tplc="AD1A4188">
      <w:start w:val="1"/>
      <w:numFmt w:val="bullet"/>
      <w:lvlText w:val=""/>
      <w:lvlJc w:val="left"/>
      <w:pPr>
        <w:ind w:left="720" w:hanging="360"/>
      </w:pPr>
      <w:rPr>
        <w:rFonts w:ascii="Symbol" w:hAnsi="Symbol" w:hint="default"/>
      </w:rPr>
    </w:lvl>
    <w:lvl w:ilvl="1" w:tplc="004A73B4">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FD5B8E"/>
    <w:multiLevelType w:val="hybridMultilevel"/>
    <w:tmpl w:val="C6A66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4C02024"/>
    <w:multiLevelType w:val="hybridMultilevel"/>
    <w:tmpl w:val="8B30133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6E13AA3"/>
    <w:multiLevelType w:val="hybridMultilevel"/>
    <w:tmpl w:val="6E7278EA"/>
    <w:lvl w:ilvl="0" w:tplc="64E055D6">
      <w:start w:val="5"/>
      <w:numFmt w:val="bullet"/>
      <w:lvlText w:val="-"/>
      <w:lvlJc w:val="left"/>
      <w:pPr>
        <w:ind w:left="502" w:hanging="360"/>
      </w:pPr>
      <w:rPr>
        <w:rFonts w:ascii="Tahoma" w:eastAsia="Times New Roman" w:hAnsi="Tahoma" w:cs="Tahoma"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24" w15:restartNumberingAfterBreak="0">
    <w:nsid w:val="637556B2"/>
    <w:multiLevelType w:val="hybridMultilevel"/>
    <w:tmpl w:val="AB9C34BA"/>
    <w:lvl w:ilvl="0" w:tplc="2A100BF8">
      <w:numFmt w:val="bullet"/>
      <w:lvlText w:val="‒"/>
      <w:lvlJc w:val="left"/>
      <w:pPr>
        <w:ind w:left="786" w:hanging="360"/>
      </w:pPr>
      <w:rPr>
        <w:rFonts w:ascii="Times New Roman" w:hAnsi="Times New Roman" w:cs="Times New Roman" w:hint="default"/>
        <w:b w:val="0"/>
        <w:bCs w:val="0"/>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67079DA"/>
    <w:multiLevelType w:val="hybridMultilevel"/>
    <w:tmpl w:val="01325030"/>
    <w:lvl w:ilvl="0" w:tplc="64E055D6">
      <w:start w:val="5"/>
      <w:numFmt w:val="bullet"/>
      <w:lvlText w:val="-"/>
      <w:lvlJc w:val="left"/>
      <w:pPr>
        <w:ind w:left="502"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AD0406B"/>
    <w:multiLevelType w:val="hybridMultilevel"/>
    <w:tmpl w:val="C5DE6CD0"/>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BF826DD"/>
    <w:multiLevelType w:val="hybridMultilevel"/>
    <w:tmpl w:val="3B045E9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18033651">
    <w:abstractNumId w:val="2"/>
  </w:num>
  <w:num w:numId="2" w16cid:durableId="1886678768">
    <w:abstractNumId w:val="8"/>
  </w:num>
  <w:num w:numId="3" w16cid:durableId="770123513">
    <w:abstractNumId w:val="27"/>
  </w:num>
  <w:num w:numId="4" w16cid:durableId="600263374">
    <w:abstractNumId w:val="9"/>
  </w:num>
  <w:num w:numId="5" w16cid:durableId="5025477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7492780">
    <w:abstractNumId w:val="3"/>
  </w:num>
  <w:num w:numId="7" w16cid:durableId="433474401">
    <w:abstractNumId w:val="15"/>
  </w:num>
  <w:num w:numId="8" w16cid:durableId="1827090556">
    <w:abstractNumId w:val="26"/>
  </w:num>
  <w:num w:numId="9" w16cid:durableId="1448155861">
    <w:abstractNumId w:val="6"/>
  </w:num>
  <w:num w:numId="10" w16cid:durableId="762262105">
    <w:abstractNumId w:val="5"/>
  </w:num>
  <w:num w:numId="11" w16cid:durableId="2068602003">
    <w:abstractNumId w:val="18"/>
  </w:num>
  <w:num w:numId="12" w16cid:durableId="811748993">
    <w:abstractNumId w:val="20"/>
  </w:num>
  <w:num w:numId="13" w16cid:durableId="665016470">
    <w:abstractNumId w:val="1"/>
  </w:num>
  <w:num w:numId="14" w16cid:durableId="773013277">
    <w:abstractNumId w:val="0"/>
  </w:num>
  <w:num w:numId="15" w16cid:durableId="1082409530">
    <w:abstractNumId w:val="14"/>
  </w:num>
  <w:num w:numId="16" w16cid:durableId="26420657">
    <w:abstractNumId w:val="11"/>
  </w:num>
  <w:num w:numId="17" w16cid:durableId="1663120901">
    <w:abstractNumId w:val="4"/>
  </w:num>
  <w:num w:numId="18" w16cid:durableId="620847111">
    <w:abstractNumId w:val="21"/>
  </w:num>
  <w:num w:numId="19" w16cid:durableId="1440368423">
    <w:abstractNumId w:val="13"/>
  </w:num>
  <w:num w:numId="20" w16cid:durableId="538082499">
    <w:abstractNumId w:val="19"/>
  </w:num>
  <w:num w:numId="21" w16cid:durableId="591860943">
    <w:abstractNumId w:val="7"/>
  </w:num>
  <w:num w:numId="22" w16cid:durableId="863514264">
    <w:abstractNumId w:val="22"/>
  </w:num>
  <w:num w:numId="23" w16cid:durableId="501970769">
    <w:abstractNumId w:val="17"/>
  </w:num>
  <w:num w:numId="24" w16cid:durableId="1638605351">
    <w:abstractNumId w:val="10"/>
  </w:num>
  <w:num w:numId="25" w16cid:durableId="1311444515">
    <w:abstractNumId w:val="23"/>
  </w:num>
  <w:num w:numId="26" w16cid:durableId="678314991">
    <w:abstractNumId w:val="16"/>
  </w:num>
  <w:num w:numId="27" w16cid:durableId="404835775">
    <w:abstractNumId w:val="25"/>
  </w:num>
  <w:num w:numId="28" w16cid:durableId="12062168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8BE"/>
    <w:rsid w:val="000B18CC"/>
    <w:rsid w:val="00135F77"/>
    <w:rsid w:val="00155407"/>
    <w:rsid w:val="00177F77"/>
    <w:rsid w:val="00200FBC"/>
    <w:rsid w:val="00207DEA"/>
    <w:rsid w:val="0021119E"/>
    <w:rsid w:val="0021260B"/>
    <w:rsid w:val="002139FF"/>
    <w:rsid w:val="0021488C"/>
    <w:rsid w:val="00297F1F"/>
    <w:rsid w:val="002B304D"/>
    <w:rsid w:val="002B79B4"/>
    <w:rsid w:val="002C0BBE"/>
    <w:rsid w:val="00323180"/>
    <w:rsid w:val="00334114"/>
    <w:rsid w:val="00393BDE"/>
    <w:rsid w:val="003E25D6"/>
    <w:rsid w:val="003E722B"/>
    <w:rsid w:val="004601E2"/>
    <w:rsid w:val="00463432"/>
    <w:rsid w:val="00471221"/>
    <w:rsid w:val="004802B6"/>
    <w:rsid w:val="004815C4"/>
    <w:rsid w:val="0048714E"/>
    <w:rsid w:val="004B441B"/>
    <w:rsid w:val="004C49A2"/>
    <w:rsid w:val="004F1944"/>
    <w:rsid w:val="004F2F7A"/>
    <w:rsid w:val="00522F11"/>
    <w:rsid w:val="00543331"/>
    <w:rsid w:val="005B1975"/>
    <w:rsid w:val="005D0D75"/>
    <w:rsid w:val="006206E7"/>
    <w:rsid w:val="0062286B"/>
    <w:rsid w:val="0062338B"/>
    <w:rsid w:val="00682FA6"/>
    <w:rsid w:val="006B591A"/>
    <w:rsid w:val="006D12DD"/>
    <w:rsid w:val="006D14AD"/>
    <w:rsid w:val="00711E85"/>
    <w:rsid w:val="00741B78"/>
    <w:rsid w:val="007435D6"/>
    <w:rsid w:val="00752FDC"/>
    <w:rsid w:val="00774322"/>
    <w:rsid w:val="007C4EC0"/>
    <w:rsid w:val="007F76A9"/>
    <w:rsid w:val="00840345"/>
    <w:rsid w:val="008445B1"/>
    <w:rsid w:val="008955E3"/>
    <w:rsid w:val="008A0A80"/>
    <w:rsid w:val="008E7B29"/>
    <w:rsid w:val="00906121"/>
    <w:rsid w:val="0091120A"/>
    <w:rsid w:val="00924A63"/>
    <w:rsid w:val="00924F05"/>
    <w:rsid w:val="009663BA"/>
    <w:rsid w:val="009758BE"/>
    <w:rsid w:val="009A2D1C"/>
    <w:rsid w:val="009B3DF7"/>
    <w:rsid w:val="009F78AD"/>
    <w:rsid w:val="00A54EBE"/>
    <w:rsid w:val="00A7325B"/>
    <w:rsid w:val="00A7557E"/>
    <w:rsid w:val="00AA084C"/>
    <w:rsid w:val="00AB42E0"/>
    <w:rsid w:val="00AC2FBB"/>
    <w:rsid w:val="00B27EF2"/>
    <w:rsid w:val="00B544AE"/>
    <w:rsid w:val="00B74139"/>
    <w:rsid w:val="00B86268"/>
    <w:rsid w:val="00B94C61"/>
    <w:rsid w:val="00B97C73"/>
    <w:rsid w:val="00BA5BAA"/>
    <w:rsid w:val="00BB1ABD"/>
    <w:rsid w:val="00C26AB0"/>
    <w:rsid w:val="00C66CFD"/>
    <w:rsid w:val="00C9076D"/>
    <w:rsid w:val="00CA045F"/>
    <w:rsid w:val="00CA60B9"/>
    <w:rsid w:val="00D80182"/>
    <w:rsid w:val="00D86F76"/>
    <w:rsid w:val="00DC6806"/>
    <w:rsid w:val="00DF2778"/>
    <w:rsid w:val="00E137F6"/>
    <w:rsid w:val="00E22B1B"/>
    <w:rsid w:val="00ED37F1"/>
    <w:rsid w:val="00F07879"/>
    <w:rsid w:val="00F109C3"/>
    <w:rsid w:val="00F10F4A"/>
    <w:rsid w:val="00F17B75"/>
    <w:rsid w:val="00F36F7A"/>
    <w:rsid w:val="00F53731"/>
    <w:rsid w:val="00F91865"/>
    <w:rsid w:val="00F96478"/>
    <w:rsid w:val="00FE14E9"/>
    <w:rsid w:val="00FE5554"/>
    <w:rsid w:val="00FE73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C8E5"/>
  <w15:docId w15:val="{A1DC1CF1-C2F6-4D59-8396-CE48305AE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758BE"/>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
    <w:qFormat/>
    <w:rsid w:val="009758BE"/>
    <w:pPr>
      <w:keepNext/>
      <w:keepLines/>
      <w:spacing w:before="480"/>
      <w:outlineLvl w:val="0"/>
    </w:pPr>
    <w:rPr>
      <w:rFonts w:ascii="Cambria" w:hAnsi="Cambria"/>
      <w:b/>
      <w:bCs/>
      <w:color w:val="365F91"/>
      <w:sz w:val="28"/>
      <w:szCs w:val="28"/>
    </w:rPr>
  </w:style>
  <w:style w:type="paragraph" w:styleId="Naslov4">
    <w:name w:val="heading 4"/>
    <w:basedOn w:val="Navaden"/>
    <w:link w:val="Naslov4Znak"/>
    <w:qFormat/>
    <w:rsid w:val="009758BE"/>
    <w:pPr>
      <w:keepNext/>
      <w:jc w:val="center"/>
      <w:outlineLvl w:val="3"/>
    </w:pPr>
    <w:rPr>
      <w:b/>
      <w:bCs/>
    </w:rPr>
  </w:style>
  <w:style w:type="paragraph" w:styleId="Naslov5">
    <w:name w:val="heading 5"/>
    <w:basedOn w:val="Navaden"/>
    <w:next w:val="Navaden"/>
    <w:link w:val="Naslov5Znak"/>
    <w:uiPriority w:val="9"/>
    <w:semiHidden/>
    <w:unhideWhenUsed/>
    <w:qFormat/>
    <w:rsid w:val="009758BE"/>
    <w:pPr>
      <w:keepNext/>
      <w:keepLines/>
      <w:spacing w:before="200"/>
      <w:outlineLvl w:val="4"/>
    </w:pPr>
    <w:rPr>
      <w:rFonts w:ascii="Cambria" w:hAnsi="Cambria"/>
      <w:color w:val="243F6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758BE"/>
    <w:rPr>
      <w:rFonts w:ascii="Cambria" w:eastAsia="Times New Roman" w:hAnsi="Cambria" w:cs="Times New Roman"/>
      <w:b/>
      <w:bCs/>
      <w:color w:val="365F91"/>
      <w:sz w:val="28"/>
      <w:szCs w:val="28"/>
      <w:lang w:eastAsia="sl-SI"/>
    </w:rPr>
  </w:style>
  <w:style w:type="character" w:customStyle="1" w:styleId="Naslov4Znak">
    <w:name w:val="Naslov 4 Znak"/>
    <w:basedOn w:val="Privzetapisavaodstavka"/>
    <w:link w:val="Naslov4"/>
    <w:rsid w:val="009758BE"/>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uiPriority w:val="9"/>
    <w:semiHidden/>
    <w:rsid w:val="009758BE"/>
    <w:rPr>
      <w:rFonts w:ascii="Cambria" w:eastAsia="Times New Roman" w:hAnsi="Cambria" w:cs="Times New Roman"/>
      <w:color w:val="243F60"/>
      <w:sz w:val="24"/>
      <w:szCs w:val="24"/>
      <w:lang w:eastAsia="sl-SI"/>
    </w:rPr>
  </w:style>
  <w:style w:type="character" w:customStyle="1" w:styleId="Telobesedila2Znak">
    <w:name w:val="Telo besedila 2 Znak"/>
    <w:link w:val="Telobesedila2"/>
    <w:rsid w:val="009758BE"/>
    <w:rPr>
      <w:rFonts w:ascii="Calibri" w:hAnsi="Calibri"/>
    </w:rPr>
  </w:style>
  <w:style w:type="paragraph" w:styleId="Telobesedila2">
    <w:name w:val="Body Text 2"/>
    <w:basedOn w:val="Navaden"/>
    <w:link w:val="Telobesedila2Znak"/>
    <w:rsid w:val="009758BE"/>
    <w:pPr>
      <w:jc w:val="left"/>
    </w:pPr>
    <w:rPr>
      <w:rFonts w:ascii="Calibri" w:eastAsiaTheme="minorHAnsi" w:hAnsi="Calibri" w:cstheme="minorBidi"/>
      <w:sz w:val="22"/>
      <w:szCs w:val="22"/>
      <w:lang w:eastAsia="en-US"/>
    </w:rPr>
  </w:style>
  <w:style w:type="character" w:customStyle="1" w:styleId="Telobesedila2Znak1">
    <w:name w:val="Telo besedila 2 Znak1"/>
    <w:basedOn w:val="Privzetapisavaodstavka"/>
    <w:uiPriority w:val="99"/>
    <w:semiHidden/>
    <w:rsid w:val="009758BE"/>
    <w:rPr>
      <w:rFonts w:ascii="Times New Roman" w:eastAsia="Times New Roman" w:hAnsi="Times New Roman" w:cs="Times New Roman"/>
      <w:sz w:val="24"/>
      <w:szCs w:val="24"/>
      <w:lang w:eastAsia="sl-SI"/>
    </w:rPr>
  </w:style>
  <w:style w:type="paragraph" w:customStyle="1" w:styleId="p">
    <w:name w:val="p"/>
    <w:basedOn w:val="Navaden"/>
    <w:rsid w:val="009758BE"/>
    <w:pPr>
      <w:spacing w:before="60" w:after="15"/>
      <w:ind w:left="15" w:right="15" w:firstLine="240"/>
    </w:pPr>
    <w:rPr>
      <w:rFonts w:ascii="Arial" w:hAnsi="Arial" w:cs="Arial"/>
      <w:color w:val="222222"/>
      <w:sz w:val="22"/>
      <w:szCs w:val="22"/>
    </w:rPr>
  </w:style>
  <w:style w:type="paragraph" w:styleId="Telobesedila">
    <w:name w:val="Body Text"/>
    <w:basedOn w:val="Navaden"/>
    <w:link w:val="TelobesedilaZnak"/>
    <w:uiPriority w:val="99"/>
    <w:semiHidden/>
    <w:unhideWhenUsed/>
    <w:rsid w:val="009758BE"/>
    <w:pPr>
      <w:spacing w:after="120"/>
      <w:jc w:val="left"/>
    </w:pPr>
  </w:style>
  <w:style w:type="character" w:customStyle="1" w:styleId="TelobesedilaZnak">
    <w:name w:val="Telo besedila Znak"/>
    <w:basedOn w:val="Privzetapisavaodstavka"/>
    <w:link w:val="Telobesedila"/>
    <w:uiPriority w:val="99"/>
    <w:semiHidden/>
    <w:rsid w:val="009758BE"/>
    <w:rPr>
      <w:rFonts w:ascii="Times New Roman" w:eastAsia="Times New Roman" w:hAnsi="Times New Roman" w:cs="Times New Roman"/>
      <w:sz w:val="24"/>
      <w:szCs w:val="24"/>
      <w:lang w:eastAsia="sl-SI"/>
    </w:rPr>
  </w:style>
  <w:style w:type="character" w:styleId="Hiperpovezava">
    <w:name w:val="Hyperlink"/>
    <w:rsid w:val="009758BE"/>
    <w:rPr>
      <w:color w:val="0000FF"/>
      <w:u w:val="single"/>
    </w:rPr>
  </w:style>
  <w:style w:type="paragraph" w:styleId="Glava">
    <w:name w:val="header"/>
    <w:basedOn w:val="Navaden"/>
    <w:link w:val="GlavaZnak"/>
    <w:uiPriority w:val="99"/>
    <w:rsid w:val="009758BE"/>
    <w:pPr>
      <w:tabs>
        <w:tab w:val="center" w:pos="4536"/>
        <w:tab w:val="right" w:pos="9072"/>
      </w:tabs>
      <w:jc w:val="left"/>
    </w:pPr>
  </w:style>
  <w:style w:type="character" w:customStyle="1" w:styleId="GlavaZnak">
    <w:name w:val="Glava Znak"/>
    <w:basedOn w:val="Privzetapisavaodstavka"/>
    <w:link w:val="Glava"/>
    <w:uiPriority w:val="99"/>
    <w:rsid w:val="009758BE"/>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9758BE"/>
    <w:pPr>
      <w:tabs>
        <w:tab w:val="center" w:pos="4536"/>
        <w:tab w:val="right" w:pos="9072"/>
      </w:tabs>
    </w:pPr>
  </w:style>
  <w:style w:type="character" w:customStyle="1" w:styleId="NogaZnak">
    <w:name w:val="Noga Znak"/>
    <w:basedOn w:val="Privzetapisavaodstavka"/>
    <w:link w:val="Noga"/>
    <w:uiPriority w:val="99"/>
    <w:rsid w:val="009758BE"/>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4601E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601E2"/>
    <w:rPr>
      <w:rFonts w:ascii="Tahoma" w:eastAsia="Times New Roman" w:hAnsi="Tahoma" w:cs="Tahoma"/>
      <w:sz w:val="16"/>
      <w:szCs w:val="16"/>
      <w:lang w:eastAsia="sl-SI"/>
    </w:rPr>
  </w:style>
  <w:style w:type="paragraph" w:styleId="Odstavekseznama">
    <w:name w:val="List Paragraph"/>
    <w:basedOn w:val="Navaden"/>
    <w:uiPriority w:val="34"/>
    <w:qFormat/>
    <w:rsid w:val="004601E2"/>
    <w:pPr>
      <w:ind w:left="708"/>
      <w:jc w:val="left"/>
    </w:pPr>
    <w:rPr>
      <w:sz w:val="20"/>
      <w:szCs w:val="20"/>
    </w:rPr>
  </w:style>
  <w:style w:type="paragraph" w:customStyle="1" w:styleId="Default">
    <w:name w:val="Default"/>
    <w:rsid w:val="0021488C"/>
    <w:pPr>
      <w:autoSpaceDE w:val="0"/>
      <w:autoSpaceDN w:val="0"/>
      <w:adjustRightInd w:val="0"/>
      <w:spacing w:after="0" w:line="240" w:lineRule="auto"/>
    </w:pPr>
    <w:rPr>
      <w:rFonts w:ascii="Arial" w:hAnsi="Arial" w:cs="Arial"/>
      <w:color w:val="000000"/>
      <w:sz w:val="24"/>
      <w:szCs w:val="24"/>
    </w:rPr>
  </w:style>
  <w:style w:type="character" w:styleId="Pripombasklic">
    <w:name w:val="annotation reference"/>
    <w:uiPriority w:val="99"/>
    <w:semiHidden/>
    <w:unhideWhenUsed/>
    <w:rsid w:val="00774322"/>
    <w:rPr>
      <w:sz w:val="16"/>
      <w:szCs w:val="16"/>
    </w:rPr>
  </w:style>
  <w:style w:type="paragraph" w:styleId="Pripombabesedilo">
    <w:name w:val="annotation text"/>
    <w:basedOn w:val="Navaden"/>
    <w:link w:val="PripombabesediloZnak"/>
    <w:uiPriority w:val="99"/>
    <w:unhideWhenUsed/>
    <w:rsid w:val="00774322"/>
    <w:rPr>
      <w:sz w:val="20"/>
      <w:szCs w:val="20"/>
    </w:rPr>
  </w:style>
  <w:style w:type="character" w:customStyle="1" w:styleId="PripombabesediloZnak">
    <w:name w:val="Pripomba – besedilo Znak"/>
    <w:basedOn w:val="Privzetapisavaodstavka"/>
    <w:link w:val="Pripombabesedilo"/>
    <w:uiPriority w:val="99"/>
    <w:rsid w:val="00774322"/>
    <w:rPr>
      <w:rFonts w:ascii="Times New Roman" w:eastAsia="Times New Roman" w:hAnsi="Times New Roman" w:cs="Times New Roman"/>
      <w:sz w:val="20"/>
      <w:szCs w:val="20"/>
      <w:lang w:eastAsia="sl-SI"/>
    </w:rPr>
  </w:style>
  <w:style w:type="paragraph" w:styleId="Navadensplet">
    <w:name w:val="Normal (Web)"/>
    <w:basedOn w:val="Navaden"/>
    <w:uiPriority w:val="99"/>
    <w:semiHidden/>
    <w:unhideWhenUsed/>
    <w:rsid w:val="00924A63"/>
    <w:pPr>
      <w:spacing w:before="100" w:beforeAutospacing="1" w:after="100" w:afterAutospacing="1"/>
      <w:jc w:val="left"/>
    </w:pPr>
  </w:style>
  <w:style w:type="paragraph" w:styleId="Zadevapripombe">
    <w:name w:val="annotation subject"/>
    <w:basedOn w:val="Pripombabesedilo"/>
    <w:next w:val="Pripombabesedilo"/>
    <w:link w:val="ZadevapripombeZnak"/>
    <w:uiPriority w:val="99"/>
    <w:semiHidden/>
    <w:unhideWhenUsed/>
    <w:rsid w:val="00C66CFD"/>
    <w:rPr>
      <w:b/>
      <w:bCs/>
    </w:rPr>
  </w:style>
  <w:style w:type="character" w:customStyle="1" w:styleId="ZadevapripombeZnak">
    <w:name w:val="Zadeva pripombe Znak"/>
    <w:basedOn w:val="PripombabesediloZnak"/>
    <w:link w:val="Zadevapripombe"/>
    <w:uiPriority w:val="99"/>
    <w:semiHidden/>
    <w:rsid w:val="00C66CFD"/>
    <w:rPr>
      <w:rFonts w:ascii="Times New Roman" w:eastAsia="Times New Roman" w:hAnsi="Times New Roman" w:cs="Times New Roman"/>
      <w:b/>
      <w:bCs/>
      <w:sz w:val="20"/>
      <w:szCs w:val="20"/>
      <w:lang w:eastAsia="sl-SI"/>
    </w:rPr>
  </w:style>
  <w:style w:type="table" w:styleId="Tabelamrea">
    <w:name w:val="Table Grid"/>
    <w:basedOn w:val="Navadnatabela"/>
    <w:uiPriority w:val="59"/>
    <w:rsid w:val="00FE1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41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dovljic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6047E-91AD-4C69-B2D2-ED94B45C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1825</Words>
  <Characters>10404</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Schmitt</dc:creator>
  <cp:lastModifiedBy>Andreja Schmitt</cp:lastModifiedBy>
  <cp:revision>13</cp:revision>
  <cp:lastPrinted>2025-04-07T08:02:00Z</cp:lastPrinted>
  <dcterms:created xsi:type="dcterms:W3CDTF">2022-02-03T08:12:00Z</dcterms:created>
  <dcterms:modified xsi:type="dcterms:W3CDTF">2025-04-07T08:11:00Z</dcterms:modified>
</cp:coreProperties>
</file>